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E9" w:rsidRPr="007C3554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ОБРАЗОВАНИЯ</w:t>
      </w: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C3554">
        <w:rPr>
          <w:rFonts w:ascii="Times New Roman" w:hAnsi="Times New Roman" w:cs="Times New Roman"/>
          <w:sz w:val="24"/>
        </w:rPr>
        <w:t>АРХАНГЕЛЬСКОЙ ОБЛАСТИ</w:t>
      </w:r>
    </w:p>
    <w:p w:rsidR="000A03E9" w:rsidRDefault="000A03E9" w:rsidP="000A03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государственное автономное профессиональное образовательное учреждение</w:t>
      </w:r>
      <w:r w:rsidRPr="00CE06B6">
        <w:rPr>
          <w:rFonts w:ascii="Times New Roman" w:hAnsi="Times New Roman" w:cs="Times New Roman"/>
          <w:sz w:val="28"/>
        </w:rPr>
        <w:t xml:space="preserve"> Архангельской области</w:t>
      </w: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«Вельский сельскохозяйственный техникум имени Г.И. Шибанова»</w:t>
      </w: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(ГАПОУ Архангельской области «ВСТ»)</w:t>
      </w: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A03E9" w:rsidRDefault="000A03E9" w:rsidP="000A03E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A03E9" w:rsidRDefault="000A03E9" w:rsidP="000A03E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УТВЕРЖДАЮ</w:t>
      </w:r>
    </w:p>
    <w:p w:rsidR="000A03E9" w:rsidRDefault="000A03E9" w:rsidP="000A03E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Зам. директора по учебной работе </w:t>
      </w:r>
    </w:p>
    <w:p w:rsidR="000A03E9" w:rsidRDefault="000A03E9" w:rsidP="000A03E9">
      <w:pPr>
        <w:spacing w:after="0" w:line="360" w:lineRule="auto"/>
        <w:ind w:right="-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ГАПОУ Архангельской области «ВСТ»</w:t>
      </w:r>
    </w:p>
    <w:p w:rsidR="00015D60" w:rsidRDefault="000A03E9" w:rsidP="000A03E9">
      <w:pPr>
        <w:spacing w:after="0" w:line="360" w:lineRule="auto"/>
        <w:ind w:right="-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="00015D60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________Рохина С.Н. </w:t>
      </w:r>
    </w:p>
    <w:p w:rsidR="000A03E9" w:rsidRDefault="00015D60" w:rsidP="000A03E9">
      <w:pPr>
        <w:spacing w:after="0" w:line="360" w:lineRule="auto"/>
        <w:ind w:right="-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</w:t>
      </w:r>
      <w:r w:rsidR="000A03E9">
        <w:rPr>
          <w:rFonts w:ascii="Times New Roman" w:hAnsi="Times New Roman" w:cs="Times New Roman"/>
          <w:sz w:val="28"/>
        </w:rPr>
        <w:t>«__»______202</w:t>
      </w:r>
      <w:r w:rsidR="00494DD3">
        <w:rPr>
          <w:rFonts w:ascii="Times New Roman" w:hAnsi="Times New Roman" w:cs="Times New Roman"/>
          <w:sz w:val="28"/>
        </w:rPr>
        <w:t>3</w:t>
      </w:r>
      <w:r w:rsidR="000A03E9">
        <w:rPr>
          <w:rFonts w:ascii="Times New Roman" w:hAnsi="Times New Roman" w:cs="Times New Roman"/>
          <w:sz w:val="28"/>
        </w:rPr>
        <w:t>г.</w:t>
      </w:r>
    </w:p>
    <w:p w:rsidR="000A03E9" w:rsidRDefault="000A03E9" w:rsidP="000A03E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РАБОЧАЯ ПРОГРАММА УЧЕБНОЙ ДИСЦИПЛИНЫ</w:t>
      </w: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ОБЩЕПРОФЕССИОНАЛЬНОГО ЦИКЛА</w:t>
      </w: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ОП.0</w:t>
      </w:r>
      <w:r w:rsidR="00DE5D7B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 xml:space="preserve"> ТЕХНИЧЕСКАЯ МЕХАНИКА</w:t>
      </w: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Default="000A03E9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41626E" w:rsidRDefault="0041626E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03E9" w:rsidRPr="00CE06B6" w:rsidRDefault="00A407D8" w:rsidP="000A03E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pict>
          <v:rect id="_x0000_s1026" style="position:absolute;left:0;text-align:left;margin-left:454.95pt;margin-top:30pt;width:17.4pt;height:21.7pt;z-index:251658240" strokecolor="white"/>
        </w:pict>
      </w:r>
      <w:r w:rsidR="000A03E9">
        <w:rPr>
          <w:rFonts w:ascii="Times New Roman" w:hAnsi="Times New Roman" w:cs="Times New Roman"/>
          <w:sz w:val="32"/>
        </w:rPr>
        <w:t>Вельск 202</w:t>
      </w:r>
      <w:r w:rsidR="00494DD3">
        <w:rPr>
          <w:rFonts w:ascii="Times New Roman" w:hAnsi="Times New Roman" w:cs="Times New Roman"/>
          <w:sz w:val="32"/>
        </w:rPr>
        <w:t>3</w:t>
      </w:r>
    </w:p>
    <w:p w:rsidR="00D52DD4" w:rsidRDefault="00AC72A7" w:rsidP="00D52D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95">
        <w:rPr>
          <w:rFonts w:ascii="Times New Roman" w:hAnsi="Times New Roman" w:cs="Times New Roman"/>
          <w:bCs/>
          <w:sz w:val="28"/>
        </w:rPr>
        <w:lastRenderedPageBreak/>
        <w:t>П</w:t>
      </w:r>
      <w:r w:rsidRPr="00353895">
        <w:rPr>
          <w:rFonts w:ascii="Times New Roman" w:hAnsi="Times New Roman" w:cs="Times New Roman"/>
          <w:sz w:val="28"/>
        </w:rPr>
        <w:t xml:space="preserve">рограмма учебной дисциплины </w:t>
      </w:r>
      <w:r w:rsidR="00A530F9">
        <w:rPr>
          <w:rFonts w:ascii="Times New Roman" w:hAnsi="Times New Roman" w:cs="Times New Roman"/>
          <w:sz w:val="28"/>
        </w:rPr>
        <w:t>ОП.0</w:t>
      </w:r>
      <w:r w:rsidR="00DE5D7B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 w:rsidR="00A530F9">
        <w:rPr>
          <w:rFonts w:ascii="Times New Roman" w:hAnsi="Times New Roman" w:cs="Times New Roman"/>
          <w:sz w:val="28"/>
        </w:rPr>
        <w:t xml:space="preserve"> «Техническая механика» </w:t>
      </w:r>
      <w:r w:rsidR="000A03E9">
        <w:rPr>
          <w:rFonts w:ascii="Times New Roman" w:hAnsi="Times New Roman" w:cs="Times New Roman"/>
          <w:sz w:val="28"/>
        </w:rPr>
        <w:t xml:space="preserve">разработана </w:t>
      </w:r>
      <w:r w:rsidR="00A530F9" w:rsidRPr="002F71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15D60" w:rsidRPr="007C5BA6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</w:t>
      </w:r>
      <w:r w:rsidR="00015D60">
        <w:rPr>
          <w:rFonts w:ascii="Times New Roman" w:hAnsi="Times New Roman" w:cs="Times New Roman"/>
          <w:sz w:val="28"/>
          <w:szCs w:val="28"/>
        </w:rPr>
        <w:t xml:space="preserve"> </w:t>
      </w:r>
      <w:r w:rsidR="00015D60" w:rsidRPr="007C5BA6">
        <w:rPr>
          <w:rFonts w:ascii="Times New Roman" w:hAnsi="Times New Roman" w:cs="Times New Roman"/>
          <w:sz w:val="28"/>
          <w:szCs w:val="28"/>
        </w:rPr>
        <w:t>РФ от 9 декабря 2016 г. № 156</w:t>
      </w:r>
      <w:r w:rsidR="00015D60">
        <w:rPr>
          <w:rFonts w:ascii="Times New Roman" w:hAnsi="Times New Roman" w:cs="Times New Roman"/>
          <w:sz w:val="28"/>
          <w:szCs w:val="28"/>
        </w:rPr>
        <w:t>4</w:t>
      </w:r>
      <w:r w:rsidR="00015D60" w:rsidRPr="007C5BA6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A530F9" w:rsidRPr="00AC72A7">
        <w:rPr>
          <w:rFonts w:ascii="Times New Roman" w:hAnsi="Times New Roman" w:cs="Times New Roman"/>
          <w:bCs/>
          <w:sz w:val="28"/>
          <w:szCs w:val="28"/>
        </w:rPr>
        <w:t>35.02.16 «Эксплуатация и ремонт сельскохозяйственной техники и оборудования»</w:t>
      </w:r>
      <w:r w:rsidR="00A53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D60" w:rsidRPr="007C5BA6">
        <w:rPr>
          <w:rFonts w:ascii="Times New Roman" w:hAnsi="Times New Roman" w:cs="Times New Roman"/>
          <w:sz w:val="28"/>
          <w:szCs w:val="28"/>
        </w:rPr>
        <w:t>входящей в состав укрупненной группы профессий</w:t>
      </w:r>
      <w:r w:rsidR="00D52DD4">
        <w:rPr>
          <w:rFonts w:ascii="Times New Roman" w:hAnsi="Times New Roman" w:cs="Times New Roman"/>
          <w:sz w:val="28"/>
          <w:szCs w:val="28"/>
        </w:rPr>
        <w:t xml:space="preserve"> 35.</w:t>
      </w:r>
      <w:r w:rsidR="000A03E9">
        <w:rPr>
          <w:rFonts w:ascii="Times New Roman" w:hAnsi="Times New Roman" w:cs="Times New Roman"/>
          <w:sz w:val="28"/>
          <w:szCs w:val="28"/>
        </w:rPr>
        <w:t>00</w:t>
      </w:r>
      <w:r w:rsidR="00D52DD4">
        <w:rPr>
          <w:rFonts w:ascii="Times New Roman" w:hAnsi="Times New Roman" w:cs="Times New Roman"/>
          <w:sz w:val="28"/>
          <w:szCs w:val="28"/>
        </w:rPr>
        <w:t>.</w:t>
      </w:r>
      <w:r w:rsidR="000A03E9">
        <w:rPr>
          <w:rFonts w:ascii="Times New Roman" w:hAnsi="Times New Roman" w:cs="Times New Roman"/>
          <w:sz w:val="28"/>
          <w:szCs w:val="28"/>
        </w:rPr>
        <w:t>00</w:t>
      </w:r>
      <w:r w:rsidR="00D52DD4">
        <w:rPr>
          <w:rFonts w:ascii="Times New Roman" w:hAnsi="Times New Roman" w:cs="Times New Roman"/>
          <w:sz w:val="28"/>
          <w:szCs w:val="28"/>
        </w:rPr>
        <w:t xml:space="preserve"> «Сельское, лесное и рыбное хозяйство» утвержденная приказом Министерства образования и науки от 9 декабря 2016 г. </w:t>
      </w:r>
    </w:p>
    <w:p w:rsidR="00D52DD4" w:rsidRPr="00F538D7" w:rsidRDefault="00D52DD4" w:rsidP="00D52DD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DD4" w:rsidRPr="00353895" w:rsidRDefault="00D52DD4" w:rsidP="00D52DD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Разработчик Соковая М.Е., </w:t>
      </w:r>
      <w:r w:rsidRPr="00353895">
        <w:rPr>
          <w:rFonts w:ascii="Times New Roman" w:hAnsi="Times New Roman" w:cs="Times New Roman"/>
          <w:sz w:val="28"/>
        </w:rPr>
        <w:t>преподавател</w:t>
      </w:r>
      <w:r>
        <w:rPr>
          <w:rFonts w:ascii="Times New Roman" w:hAnsi="Times New Roman" w:cs="Times New Roman"/>
          <w:sz w:val="28"/>
        </w:rPr>
        <w:t>ь</w:t>
      </w:r>
      <w:r w:rsidRPr="003538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ГАПОУ </w:t>
      </w:r>
      <w:r w:rsidR="00D37F94">
        <w:rPr>
          <w:rFonts w:ascii="Times New Roman" w:hAnsi="Times New Roman" w:cs="Times New Roman"/>
          <w:sz w:val="28"/>
        </w:rPr>
        <w:t>Архангельской области</w:t>
      </w:r>
      <w:r>
        <w:rPr>
          <w:rFonts w:ascii="Times New Roman" w:hAnsi="Times New Roman" w:cs="Times New Roman"/>
          <w:sz w:val="28"/>
        </w:rPr>
        <w:t xml:space="preserve"> «ВСТ»</w:t>
      </w:r>
      <w:r w:rsidRPr="00353895">
        <w:rPr>
          <w:rFonts w:ascii="Times New Roman" w:hAnsi="Times New Roman" w:cs="Times New Roman"/>
          <w:sz w:val="28"/>
        </w:rPr>
        <w:t>.</w:t>
      </w:r>
    </w:p>
    <w:p w:rsidR="00D52DD4" w:rsidRDefault="00D52DD4" w:rsidP="00D52DD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Рецензент Палицына Н.В., </w:t>
      </w:r>
      <w:r w:rsidRPr="00353895">
        <w:rPr>
          <w:rFonts w:ascii="Times New Roman" w:hAnsi="Times New Roman" w:cs="Times New Roman"/>
          <w:sz w:val="28"/>
        </w:rPr>
        <w:t xml:space="preserve">методист </w:t>
      </w:r>
      <w:r>
        <w:rPr>
          <w:rFonts w:ascii="Times New Roman" w:hAnsi="Times New Roman" w:cs="Times New Roman"/>
          <w:sz w:val="28"/>
        </w:rPr>
        <w:t xml:space="preserve">ГАПОУ </w:t>
      </w:r>
      <w:r w:rsidR="00D37F94">
        <w:rPr>
          <w:rFonts w:ascii="Times New Roman" w:hAnsi="Times New Roman" w:cs="Times New Roman"/>
          <w:sz w:val="28"/>
        </w:rPr>
        <w:t>Архангельской области</w:t>
      </w:r>
      <w:r>
        <w:rPr>
          <w:rFonts w:ascii="Times New Roman" w:hAnsi="Times New Roman" w:cs="Times New Roman"/>
          <w:sz w:val="28"/>
        </w:rPr>
        <w:t xml:space="preserve"> «ВСТ»</w:t>
      </w:r>
      <w:r w:rsidRPr="00353895">
        <w:rPr>
          <w:rFonts w:ascii="Times New Roman" w:hAnsi="Times New Roman" w:cs="Times New Roman"/>
          <w:sz w:val="28"/>
        </w:rPr>
        <w:t>.</w:t>
      </w:r>
    </w:p>
    <w:p w:rsidR="00AC72A7" w:rsidRPr="00353895" w:rsidRDefault="00AC72A7" w:rsidP="0041626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C72A7" w:rsidRPr="00353895" w:rsidRDefault="00AC72A7" w:rsidP="00416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 xml:space="preserve">Рассмотрена на заседании методической </w:t>
      </w:r>
    </w:p>
    <w:p w:rsidR="00AC72A7" w:rsidRPr="00353895" w:rsidRDefault="00AC72A7" w:rsidP="00416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 xml:space="preserve">цикловой комиссии отделения </w:t>
      </w:r>
    </w:p>
    <w:p w:rsidR="00AC72A7" w:rsidRDefault="00AC72A7" w:rsidP="0041626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C72A7">
        <w:rPr>
          <w:rFonts w:ascii="Times New Roman" w:hAnsi="Times New Roman" w:cs="Times New Roman"/>
          <w:bCs/>
          <w:sz w:val="28"/>
          <w:szCs w:val="28"/>
        </w:rPr>
        <w:t xml:space="preserve">«Эксплуатация и ремонт </w:t>
      </w:r>
    </w:p>
    <w:p w:rsidR="00AC72A7" w:rsidRPr="00AC72A7" w:rsidRDefault="00AC72A7" w:rsidP="0041626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C72A7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сельскохозяйственной техники </w:t>
      </w:r>
    </w:p>
    <w:p w:rsidR="00AC72A7" w:rsidRPr="00AC72A7" w:rsidRDefault="00AC72A7" w:rsidP="004162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72A7">
        <w:rPr>
          <w:rFonts w:ascii="Times New Roman" w:hAnsi="Times New Roman" w:cs="Times New Roman"/>
          <w:bCs/>
          <w:sz w:val="28"/>
          <w:szCs w:val="28"/>
        </w:rPr>
        <w:t>и оборудования»</w:t>
      </w:r>
    </w:p>
    <w:p w:rsidR="00AC72A7" w:rsidRPr="00353895" w:rsidRDefault="00AC72A7" w:rsidP="00416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>Протокол №____ от «___»_________20</w:t>
      </w:r>
      <w:r w:rsidR="00D52DD4">
        <w:rPr>
          <w:rFonts w:ascii="Times New Roman" w:hAnsi="Times New Roman" w:cs="Times New Roman"/>
          <w:sz w:val="28"/>
        </w:rPr>
        <w:t>2</w:t>
      </w:r>
      <w:r w:rsidR="00494DD3">
        <w:rPr>
          <w:rFonts w:ascii="Times New Roman" w:hAnsi="Times New Roman" w:cs="Times New Roman"/>
          <w:sz w:val="28"/>
        </w:rPr>
        <w:t>3</w:t>
      </w:r>
      <w:r w:rsidRPr="00353895">
        <w:rPr>
          <w:rFonts w:ascii="Times New Roman" w:hAnsi="Times New Roman" w:cs="Times New Roman"/>
          <w:sz w:val="28"/>
        </w:rPr>
        <w:t xml:space="preserve">г. </w:t>
      </w:r>
    </w:p>
    <w:p w:rsidR="00AC72A7" w:rsidRDefault="00AC72A7" w:rsidP="00416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C72A7" w:rsidRPr="00353895" w:rsidRDefault="00AC72A7" w:rsidP="00416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 xml:space="preserve">Председатель МЦК отделения </w:t>
      </w:r>
    </w:p>
    <w:p w:rsidR="00AC72A7" w:rsidRDefault="00AC72A7" w:rsidP="0041626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C72A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Эксплуатация и ремонт</w:t>
      </w:r>
    </w:p>
    <w:p w:rsidR="00AC72A7" w:rsidRPr="00AC72A7" w:rsidRDefault="00AC72A7" w:rsidP="0041626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C72A7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сельскохозяйственной техники </w:t>
      </w:r>
    </w:p>
    <w:p w:rsidR="00AC72A7" w:rsidRPr="00AC72A7" w:rsidRDefault="00AC72A7" w:rsidP="004162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72A7">
        <w:rPr>
          <w:rFonts w:ascii="Times New Roman" w:hAnsi="Times New Roman" w:cs="Times New Roman"/>
          <w:bCs/>
          <w:sz w:val="28"/>
          <w:szCs w:val="28"/>
        </w:rPr>
        <w:t>и оборудования»</w:t>
      </w:r>
    </w:p>
    <w:p w:rsidR="00AC72A7" w:rsidRPr="0041626E" w:rsidRDefault="00AC72A7" w:rsidP="00416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 xml:space="preserve"> ____________________Морозова М.В.</w:t>
      </w:r>
    </w:p>
    <w:p w:rsidR="00A96954" w:rsidRPr="00A96954" w:rsidRDefault="00A96954" w:rsidP="00A969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96954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A96954" w:rsidRPr="00A96954" w:rsidRDefault="00A96954" w:rsidP="00A96954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66BE9" w:rsidRPr="00A20A8B" w:rsidTr="00204D0E">
        <w:tc>
          <w:tcPr>
            <w:tcW w:w="7668" w:type="dxa"/>
            <w:shd w:val="clear" w:color="auto" w:fill="auto"/>
          </w:tcPr>
          <w:p w:rsidR="00766BE9" w:rsidRPr="00A20A8B" w:rsidRDefault="00766BE9" w:rsidP="00204D0E"/>
        </w:tc>
        <w:tc>
          <w:tcPr>
            <w:tcW w:w="1903" w:type="dxa"/>
            <w:shd w:val="clear" w:color="auto" w:fill="auto"/>
          </w:tcPr>
          <w:p w:rsidR="00766BE9" w:rsidRPr="007C5BA6" w:rsidRDefault="00766BE9" w:rsidP="00204D0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66BE9" w:rsidRPr="007C5BA6" w:rsidTr="00204D0E">
        <w:tc>
          <w:tcPr>
            <w:tcW w:w="7668" w:type="dxa"/>
            <w:shd w:val="clear" w:color="auto" w:fill="auto"/>
          </w:tcPr>
          <w:p w:rsidR="00766BE9" w:rsidRPr="007C5BA6" w:rsidRDefault="00766BE9" w:rsidP="00F10F7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A6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ДИСЦИПЛИНЫ</w:t>
            </w:r>
          </w:p>
          <w:p w:rsidR="00766BE9" w:rsidRPr="007C5BA6" w:rsidRDefault="00766BE9" w:rsidP="00204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66BE9" w:rsidRPr="00FD16DA" w:rsidRDefault="00766BE9" w:rsidP="0020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6BE9" w:rsidRPr="007C5BA6" w:rsidTr="00204D0E">
        <w:tc>
          <w:tcPr>
            <w:tcW w:w="7668" w:type="dxa"/>
            <w:shd w:val="clear" w:color="auto" w:fill="auto"/>
          </w:tcPr>
          <w:p w:rsidR="00766BE9" w:rsidRPr="007C5BA6" w:rsidRDefault="00766BE9" w:rsidP="00F10F7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A6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  <w:p w:rsidR="00766BE9" w:rsidRPr="007C5BA6" w:rsidRDefault="00766BE9" w:rsidP="00204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66BE9" w:rsidRPr="00FD16DA" w:rsidRDefault="00766BE9" w:rsidP="0020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6BE9" w:rsidRPr="007C5BA6" w:rsidTr="00204D0E">
        <w:trPr>
          <w:trHeight w:val="670"/>
        </w:trPr>
        <w:tc>
          <w:tcPr>
            <w:tcW w:w="7668" w:type="dxa"/>
            <w:shd w:val="clear" w:color="auto" w:fill="auto"/>
          </w:tcPr>
          <w:p w:rsidR="00766BE9" w:rsidRPr="007C5BA6" w:rsidRDefault="00766BE9" w:rsidP="00F10F7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A6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 УЧЕБНОЙ ДИСЦИПЛИНЫ</w:t>
            </w:r>
          </w:p>
          <w:p w:rsidR="00766BE9" w:rsidRPr="007C5BA6" w:rsidRDefault="00766BE9" w:rsidP="00204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66BE9" w:rsidRPr="006847C3" w:rsidRDefault="006847C3" w:rsidP="00204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766BE9" w:rsidRPr="007C5BA6" w:rsidTr="00204D0E">
        <w:tc>
          <w:tcPr>
            <w:tcW w:w="7668" w:type="dxa"/>
            <w:shd w:val="clear" w:color="auto" w:fill="auto"/>
          </w:tcPr>
          <w:p w:rsidR="00766BE9" w:rsidRPr="007C5BA6" w:rsidRDefault="00766BE9" w:rsidP="00F10F7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A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66BE9" w:rsidRPr="007C5BA6" w:rsidRDefault="00766BE9" w:rsidP="00204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66BE9" w:rsidRPr="006847C3" w:rsidRDefault="006847C3" w:rsidP="00204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:rsidR="00A96954" w:rsidRPr="00A20A8B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A96954">
      <w:pPr>
        <w:ind w:left="1134" w:hanging="283"/>
        <w:jc w:val="both"/>
        <w:rPr>
          <w:sz w:val="28"/>
          <w:szCs w:val="24"/>
        </w:rPr>
      </w:pPr>
    </w:p>
    <w:p w:rsidR="00A96954" w:rsidRDefault="00A96954" w:rsidP="00F10F7C">
      <w:pPr>
        <w:numPr>
          <w:ilvl w:val="0"/>
          <w:numId w:val="38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D5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954" w:rsidRPr="00D00ED5" w:rsidRDefault="00A96954" w:rsidP="00A96954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ОП.02 ТЕХНИЧЕСКАЯ МЕХАНИКА</w:t>
      </w:r>
    </w:p>
    <w:p w:rsidR="00A96954" w:rsidRPr="00D00ED5" w:rsidRDefault="00A96954" w:rsidP="00A969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96954" w:rsidRPr="00D00ED5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ED5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96954" w:rsidRPr="00D00ED5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ED5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Pr="00AC72A7">
        <w:rPr>
          <w:rFonts w:ascii="Times New Roman" w:hAnsi="Times New Roman" w:cs="Times New Roman"/>
          <w:bCs/>
          <w:sz w:val="28"/>
          <w:szCs w:val="28"/>
        </w:rPr>
        <w:t>35.02.16 «Эксплуатация и ремонт сельскохозяйственной техники и оборудования»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96954" w:rsidRPr="000B4014" w:rsidRDefault="00A96954" w:rsidP="00A96954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57264F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r w:rsidRPr="0057264F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звена:</w:t>
      </w:r>
      <w:r w:rsidRPr="0057264F">
        <w:rPr>
          <w:rFonts w:ascii="Times New Roman" w:hAnsi="Times New Roman"/>
          <w:b/>
          <w:sz w:val="28"/>
          <w:szCs w:val="28"/>
        </w:rPr>
        <w:t xml:space="preserve"> </w:t>
      </w:r>
      <w:r w:rsidRPr="00202FF7">
        <w:rPr>
          <w:rFonts w:ascii="Times New Roman" w:hAnsi="Times New Roman"/>
          <w:sz w:val="28"/>
          <w:szCs w:val="28"/>
        </w:rPr>
        <w:t>входит в профессиональный цикл</w:t>
      </w:r>
      <w:r w:rsidR="00202FF7">
        <w:rPr>
          <w:rFonts w:ascii="Times New Roman" w:hAnsi="Times New Roman"/>
          <w:sz w:val="28"/>
          <w:szCs w:val="28"/>
        </w:rPr>
        <w:t xml:space="preserve"> общепрофессиональных дисциплин.</w:t>
      </w:r>
    </w:p>
    <w:p w:rsidR="00A96954" w:rsidRPr="000B4014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014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tbl>
      <w:tblPr>
        <w:tblW w:w="864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941"/>
        <w:gridCol w:w="3577"/>
      </w:tblGrid>
      <w:tr w:rsidR="00A96954" w:rsidRPr="00B26BD5" w:rsidTr="00202FF7">
        <w:trPr>
          <w:trHeight w:val="649"/>
        </w:trPr>
        <w:tc>
          <w:tcPr>
            <w:tcW w:w="1129" w:type="dxa"/>
            <w:hideMark/>
          </w:tcPr>
          <w:p w:rsidR="00A96954" w:rsidRPr="00B26BD5" w:rsidRDefault="00A96954" w:rsidP="00202F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A96954" w:rsidRPr="00B26BD5" w:rsidRDefault="00A96954" w:rsidP="00202F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ПК, ОК</w:t>
            </w:r>
            <w:r w:rsidR="007B170D">
              <w:rPr>
                <w:rFonts w:ascii="Times New Roman" w:hAnsi="Times New Roman"/>
                <w:sz w:val="24"/>
                <w:szCs w:val="24"/>
              </w:rPr>
              <w:t>, ЛР</w:t>
            </w:r>
          </w:p>
        </w:tc>
        <w:tc>
          <w:tcPr>
            <w:tcW w:w="3941" w:type="dxa"/>
            <w:hideMark/>
          </w:tcPr>
          <w:p w:rsidR="00A96954" w:rsidRPr="00B26BD5" w:rsidRDefault="00A96954" w:rsidP="00202F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577" w:type="dxa"/>
            <w:hideMark/>
          </w:tcPr>
          <w:p w:rsidR="00A96954" w:rsidRPr="00B26BD5" w:rsidRDefault="00A96954" w:rsidP="00202F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A96954" w:rsidRPr="00B26BD5" w:rsidTr="00202FF7">
        <w:trPr>
          <w:trHeight w:val="212"/>
        </w:trPr>
        <w:tc>
          <w:tcPr>
            <w:tcW w:w="1129" w:type="dxa"/>
          </w:tcPr>
          <w:p w:rsidR="00A96954" w:rsidRDefault="00CB7986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A96954" w:rsidRDefault="00CB7986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 ПК1.4</w:t>
            </w:r>
          </w:p>
          <w:p w:rsidR="00A96954" w:rsidRPr="00263823" w:rsidRDefault="00CB7986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ПК1.5</w:t>
            </w:r>
          </w:p>
          <w:p w:rsidR="00A96954" w:rsidRPr="00263823" w:rsidRDefault="00CB7986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3.7</w:t>
            </w:r>
          </w:p>
          <w:p w:rsidR="00A96954" w:rsidRPr="00A96954" w:rsidRDefault="00A96954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54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A96954" w:rsidRPr="00A96954" w:rsidRDefault="00A96954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54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A96954" w:rsidRPr="00A96954" w:rsidRDefault="00A96954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9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A96954" w:rsidRPr="00A96954" w:rsidRDefault="00A96954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9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96954" w:rsidRPr="00A96954" w:rsidRDefault="00A96954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9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96954" w:rsidRDefault="007B170D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:rsidR="007B170D" w:rsidRDefault="007B170D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:rsidR="007B170D" w:rsidRDefault="007B170D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  <w:p w:rsidR="007B170D" w:rsidRDefault="007B170D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  <w:p w:rsidR="007B170D" w:rsidRDefault="007B170D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  <w:p w:rsidR="007B170D" w:rsidRDefault="007B170D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  <w:p w:rsidR="007B170D" w:rsidRDefault="007B170D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  <w:p w:rsidR="007B170D" w:rsidRPr="00263823" w:rsidRDefault="007B170D" w:rsidP="00A969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3941" w:type="dxa"/>
          </w:tcPr>
          <w:p w:rsidR="00A96954" w:rsidRPr="00263823" w:rsidRDefault="00A96954" w:rsidP="00A9695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производить расчеты на прочность при растяжении и сжатии, срезе и смятии, кручении и изгибе; выбирать рациональные формы поперечных сечений; производить расчеты зубчатых и червячных передач, передачи «винт-гайка», шпоночных соединений на контактную прочность; производить проектировочный и проверочный расчеты валов; производить подбор и расчет подшипников качения</w:t>
            </w:r>
          </w:p>
        </w:tc>
        <w:tc>
          <w:tcPr>
            <w:tcW w:w="3577" w:type="dxa"/>
          </w:tcPr>
          <w:p w:rsidR="00A96954" w:rsidRPr="00263823" w:rsidRDefault="00A96954" w:rsidP="00A9695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основные понятия и аксиомы теоретической механики;</w:t>
            </w:r>
            <w:r w:rsidRPr="002638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условия равновесия системы сходящихся сил и системы произвольно расположенных сил;</w:t>
            </w:r>
            <w:r w:rsidRPr="002638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методики решения задач по теоретической механике, сопротивлению материалов;</w:t>
            </w:r>
            <w:r w:rsidRPr="002638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методику проведения прочностных расчетов деталей машин;</w:t>
            </w:r>
            <w:r w:rsidRPr="002638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основы конструирования деталей и сборочных единиц</w:t>
            </w:r>
          </w:p>
        </w:tc>
      </w:tr>
    </w:tbl>
    <w:p w:rsidR="00A96954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954" w:rsidRDefault="00A96954" w:rsidP="000D7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D7196">
        <w:rPr>
          <w:rFonts w:ascii="Times New Roman" w:hAnsi="Times New Roman" w:cs="Times New Roman"/>
          <w:sz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A96954" w:rsidRPr="000D7196" w:rsidRDefault="00A96954" w:rsidP="000D7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D7196">
        <w:rPr>
          <w:rFonts w:ascii="Times New Roman" w:hAnsi="Times New Roman" w:cs="Times New Roman"/>
          <w:sz w:val="28"/>
        </w:rPr>
        <w:lastRenderedPageBreak/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0D7196" w:rsidRPr="000D7196" w:rsidRDefault="000D7196" w:rsidP="000D7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D7196">
        <w:rPr>
          <w:rFonts w:ascii="Times New Roman" w:hAnsi="Times New Roman" w:cs="Times New Roman"/>
          <w:sz w:val="28"/>
        </w:rPr>
        <w:t>ОК 03. Планировать и реализовывать собственное профессиональное и личностное развитие.</w:t>
      </w:r>
    </w:p>
    <w:p w:rsidR="000D7196" w:rsidRPr="000D7196" w:rsidRDefault="000D7196" w:rsidP="000D7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D7196">
        <w:rPr>
          <w:rFonts w:ascii="Times New Roman" w:hAnsi="Times New Roman" w:cs="Times New Roman"/>
          <w:sz w:val="28"/>
        </w:rPr>
        <w:t>OK 04. Работать в коллективе и команде, эффективно взаимодействовать с коллегами, руководством, клиентами.</w:t>
      </w:r>
    </w:p>
    <w:p w:rsidR="000D7196" w:rsidRDefault="000D7196" w:rsidP="000D7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D7196">
        <w:rPr>
          <w:rFonts w:ascii="Times New Roman" w:hAnsi="Times New Roman" w:cs="Times New Roman"/>
          <w:sz w:val="28"/>
        </w:rPr>
        <w:t>ОК 09. Использовать информационные технологии в профессиональной деятельности.</w:t>
      </w:r>
    </w:p>
    <w:p w:rsidR="000D7196" w:rsidRDefault="000D7196" w:rsidP="000D71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ПК 1.1</w:t>
      </w:r>
      <w:r w:rsidRPr="00D065F7">
        <w:rPr>
          <w:rFonts w:ascii="Times New Roman" w:eastAsia="Times New Roman" w:hAnsi="Times New Roman" w:cs="Times New Roman"/>
          <w:sz w:val="28"/>
          <w:szCs w:val="23"/>
        </w:rPr>
        <w:t xml:space="preserve">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</w:r>
    </w:p>
    <w:p w:rsidR="000D7196" w:rsidRDefault="000D7196" w:rsidP="000D71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ПК 1.2</w:t>
      </w:r>
      <w:r w:rsidRPr="00D065F7">
        <w:rPr>
          <w:rFonts w:ascii="Times New Roman" w:eastAsia="Times New Roman" w:hAnsi="Times New Roman" w:cs="Times New Roman"/>
          <w:sz w:val="28"/>
          <w:szCs w:val="23"/>
        </w:rPr>
        <w:t xml:space="preserve"> Выполнять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0D7196" w:rsidRDefault="000D7196" w:rsidP="000D7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ПК 1.4</w:t>
      </w:r>
      <w:r w:rsidRPr="00D065F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0D7196" w:rsidRDefault="000D7196" w:rsidP="000D7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ПК 1.5</w:t>
      </w:r>
      <w:r w:rsidRPr="00D065F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Выполнять настройку и регулировку машин и оборудования для обслуживания животноводческих ферм, комплексов и птицефабрик.</w:t>
      </w:r>
    </w:p>
    <w:p w:rsidR="000D7196" w:rsidRDefault="000D7196" w:rsidP="000D7196">
      <w:pPr>
        <w:pStyle w:val="a9"/>
        <w:shd w:val="clear" w:color="auto" w:fill="FFFFFF"/>
        <w:spacing w:line="360" w:lineRule="auto"/>
        <w:ind w:firstLine="851"/>
        <w:jc w:val="both"/>
        <w:rPr>
          <w:sz w:val="28"/>
          <w:szCs w:val="23"/>
          <w:shd w:val="clear" w:color="auto" w:fill="FFFFFF"/>
          <w:lang w:val="ru-RU"/>
        </w:rPr>
      </w:pPr>
      <w:r>
        <w:rPr>
          <w:sz w:val="28"/>
          <w:szCs w:val="23"/>
          <w:shd w:val="clear" w:color="auto" w:fill="FFFFFF"/>
          <w:lang w:val="ru-RU"/>
        </w:rPr>
        <w:t>ПК 3.7</w:t>
      </w:r>
      <w:r w:rsidRPr="000D7196">
        <w:rPr>
          <w:sz w:val="28"/>
          <w:szCs w:val="23"/>
          <w:shd w:val="clear" w:color="auto" w:fill="FFFFFF"/>
          <w:lang w:val="ru-RU"/>
        </w:rPr>
        <w:t xml:space="preserve"> Выполнять регулировку, испытание, обкатку отремонтированной сельскохозяйственной техники в соответствии с регламентами.</w:t>
      </w:r>
    </w:p>
    <w:p w:rsidR="00715EA1" w:rsidRDefault="00715EA1" w:rsidP="000D7196">
      <w:pPr>
        <w:pStyle w:val="a9"/>
        <w:shd w:val="clear" w:color="auto" w:fill="FFFFFF"/>
        <w:spacing w:line="360" w:lineRule="auto"/>
        <w:ind w:firstLine="851"/>
        <w:jc w:val="both"/>
        <w:rPr>
          <w:sz w:val="28"/>
          <w:lang w:val="ru-RU"/>
        </w:rPr>
      </w:pPr>
      <w:r>
        <w:rPr>
          <w:sz w:val="28"/>
          <w:szCs w:val="23"/>
          <w:shd w:val="clear" w:color="auto" w:fill="FFFFFF"/>
          <w:lang w:val="ru-RU"/>
        </w:rPr>
        <w:t xml:space="preserve">ЛР 5. </w:t>
      </w:r>
      <w:r w:rsidRPr="00715EA1">
        <w:rPr>
          <w:sz w:val="28"/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sz w:val="28"/>
          <w:lang w:val="ru-RU"/>
        </w:rPr>
        <w:t>.</w:t>
      </w:r>
    </w:p>
    <w:p w:rsidR="00715EA1" w:rsidRDefault="00715EA1" w:rsidP="000D7196">
      <w:pPr>
        <w:pStyle w:val="a9"/>
        <w:shd w:val="clear" w:color="auto" w:fill="FFFFFF"/>
        <w:spacing w:line="360" w:lineRule="auto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ЛР 7. </w:t>
      </w:r>
      <w:r w:rsidRPr="00715EA1">
        <w:rPr>
          <w:sz w:val="28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</w:t>
      </w:r>
      <w:r w:rsidRPr="00715EA1">
        <w:rPr>
          <w:sz w:val="28"/>
          <w:lang w:val="ru-RU"/>
        </w:rPr>
        <w:lastRenderedPageBreak/>
        <w:t>исследовательской, проектной и других видах деятельности</w:t>
      </w:r>
      <w:r>
        <w:rPr>
          <w:sz w:val="28"/>
          <w:lang w:val="ru-RU"/>
        </w:rPr>
        <w:t>.</w:t>
      </w:r>
    </w:p>
    <w:p w:rsidR="00715EA1" w:rsidRDefault="00715EA1" w:rsidP="000D7196">
      <w:pPr>
        <w:pStyle w:val="a9"/>
        <w:shd w:val="clear" w:color="auto" w:fill="FFFFFF"/>
        <w:spacing w:line="360" w:lineRule="auto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ЛР 9. </w:t>
      </w:r>
      <w:r w:rsidRPr="00715EA1">
        <w:rPr>
          <w:sz w:val="28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  <w:r>
        <w:rPr>
          <w:sz w:val="28"/>
          <w:lang w:val="ru-RU"/>
        </w:rPr>
        <w:t>.</w:t>
      </w:r>
    </w:p>
    <w:p w:rsidR="00715EA1" w:rsidRDefault="00715EA1" w:rsidP="000D7196">
      <w:pPr>
        <w:pStyle w:val="a9"/>
        <w:shd w:val="clear" w:color="auto" w:fill="FFFFFF"/>
        <w:spacing w:line="360" w:lineRule="auto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ЛР 13. </w:t>
      </w:r>
      <w:r w:rsidRPr="00715EA1">
        <w:rPr>
          <w:sz w:val="28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715EA1" w:rsidRDefault="00715EA1" w:rsidP="000D7196">
      <w:pPr>
        <w:pStyle w:val="a9"/>
        <w:shd w:val="clear" w:color="auto" w:fill="FFFFFF"/>
        <w:spacing w:line="360" w:lineRule="auto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ЛР 16. </w:t>
      </w:r>
      <w:r w:rsidRPr="00715EA1">
        <w:rPr>
          <w:sz w:val="28"/>
          <w:lang w:val="ru-RU"/>
        </w:rPr>
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  <w:r>
        <w:rPr>
          <w:sz w:val="28"/>
          <w:lang w:val="ru-RU"/>
        </w:rPr>
        <w:t>.</w:t>
      </w:r>
    </w:p>
    <w:p w:rsidR="00715EA1" w:rsidRDefault="004F566A" w:rsidP="000D7196">
      <w:pPr>
        <w:pStyle w:val="a9"/>
        <w:shd w:val="clear" w:color="auto" w:fill="FFFFFF"/>
        <w:spacing w:line="360" w:lineRule="auto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ЛР 17. </w:t>
      </w:r>
      <w:r w:rsidRPr="004F566A">
        <w:rPr>
          <w:sz w:val="28"/>
          <w:lang w:val="ru-RU"/>
        </w:rPr>
        <w:t>Проявляющий сознательное отношение к непрерывному образованию как условию успешной профессиональной и общественной деятельности.</w:t>
      </w:r>
    </w:p>
    <w:p w:rsidR="004F566A" w:rsidRDefault="004F566A" w:rsidP="000D7196">
      <w:pPr>
        <w:pStyle w:val="a9"/>
        <w:shd w:val="clear" w:color="auto" w:fill="FFFFFF"/>
        <w:spacing w:line="360" w:lineRule="auto"/>
        <w:ind w:firstLine="851"/>
        <w:jc w:val="both"/>
        <w:rPr>
          <w:sz w:val="28"/>
          <w:lang w:val="ru-RU"/>
        </w:rPr>
      </w:pPr>
      <w:r w:rsidRPr="004F566A">
        <w:rPr>
          <w:sz w:val="28"/>
          <w:szCs w:val="23"/>
          <w:shd w:val="clear" w:color="auto" w:fill="FFFFFF"/>
          <w:lang w:val="ru-RU"/>
        </w:rPr>
        <w:t xml:space="preserve">ЛР 27. </w:t>
      </w:r>
      <w:r w:rsidRPr="004F566A">
        <w:rPr>
          <w:sz w:val="28"/>
          <w:lang w:val="ru-RU"/>
        </w:rPr>
        <w:t>Работать в коллективе и команде, эффективно взаимодействовать с коллегами, руководством, клиентами.</w:t>
      </w:r>
    </w:p>
    <w:p w:rsidR="004F566A" w:rsidRPr="004F566A" w:rsidRDefault="004F566A" w:rsidP="004F566A">
      <w:pPr>
        <w:pStyle w:val="a9"/>
        <w:shd w:val="clear" w:color="auto" w:fill="FFFFFF"/>
        <w:spacing w:line="360" w:lineRule="auto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ЛР 30. </w:t>
      </w:r>
      <w:r w:rsidRPr="004F566A">
        <w:rPr>
          <w:sz w:val="28"/>
          <w:lang w:val="ru-RU"/>
        </w:rPr>
        <w:t>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0D7196" w:rsidRPr="000D7196" w:rsidRDefault="000D7196" w:rsidP="000D7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96954" w:rsidRPr="00A96954" w:rsidRDefault="00A96954" w:rsidP="00F10F7C">
      <w:pPr>
        <w:pStyle w:val="ae"/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b/>
          <w:sz w:val="28"/>
          <w:szCs w:val="28"/>
        </w:rPr>
      </w:pPr>
      <w:r w:rsidRPr="00A96954">
        <w:rPr>
          <w:b/>
          <w:sz w:val="28"/>
          <w:szCs w:val="28"/>
        </w:rPr>
        <w:t>Количество часов на освоение программы дисциплины:</w:t>
      </w:r>
    </w:p>
    <w:p w:rsidR="00A96954" w:rsidRPr="0041626E" w:rsidRDefault="00A96954" w:rsidP="00A96954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1571"/>
        <w:jc w:val="both"/>
        <w:rPr>
          <w:sz w:val="28"/>
          <w:szCs w:val="28"/>
        </w:rPr>
      </w:pPr>
    </w:p>
    <w:p w:rsidR="00A96954" w:rsidRPr="00E521C8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1C8">
        <w:rPr>
          <w:rFonts w:ascii="Times New Roman" w:hAnsi="Times New Roman" w:cs="Times New Roman"/>
          <w:sz w:val="28"/>
          <w:szCs w:val="28"/>
        </w:rPr>
        <w:t xml:space="preserve">Объем образовательной программы  </w:t>
      </w:r>
      <w:r w:rsidR="00494DD3">
        <w:rPr>
          <w:rFonts w:ascii="Times New Roman" w:hAnsi="Times New Roman" w:cs="Times New Roman"/>
          <w:sz w:val="28"/>
          <w:szCs w:val="28"/>
        </w:rPr>
        <w:t>120</w:t>
      </w:r>
      <w:r w:rsidRPr="00E521C8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A96954" w:rsidRPr="00E521C8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E521C8">
        <w:rPr>
          <w:rFonts w:ascii="Times New Roman" w:hAnsi="Times New Roman" w:cs="Times New Roman"/>
          <w:sz w:val="28"/>
          <w:szCs w:val="28"/>
        </w:rPr>
        <w:t xml:space="preserve">во взаимодействии с преподавателем </w:t>
      </w:r>
      <w:r w:rsidR="00494DD3">
        <w:rPr>
          <w:rFonts w:ascii="Times New Roman" w:hAnsi="Times New Roman" w:cs="Times New Roman"/>
          <w:sz w:val="28"/>
          <w:szCs w:val="28"/>
        </w:rPr>
        <w:t>86</w:t>
      </w:r>
      <w:r w:rsidRPr="00E521C8">
        <w:rPr>
          <w:rFonts w:ascii="Times New Roman" w:hAnsi="Times New Roman" w:cs="Times New Roman"/>
          <w:sz w:val="28"/>
          <w:szCs w:val="28"/>
        </w:rPr>
        <w:t xml:space="preserve">  часов,</w:t>
      </w:r>
    </w:p>
    <w:p w:rsidR="00A96954" w:rsidRPr="00E521C8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E521C8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</w:t>
      </w:r>
      <w:r w:rsidR="0041626E" w:rsidRPr="00E521C8">
        <w:rPr>
          <w:rFonts w:ascii="Times New Roman" w:hAnsi="Times New Roman" w:cs="Times New Roman"/>
          <w:sz w:val="28"/>
          <w:szCs w:val="28"/>
        </w:rPr>
        <w:t>2</w:t>
      </w:r>
      <w:r w:rsidRPr="00E521C8">
        <w:rPr>
          <w:rFonts w:ascii="Times New Roman" w:hAnsi="Times New Roman" w:cs="Times New Roman"/>
          <w:sz w:val="28"/>
          <w:szCs w:val="28"/>
        </w:rPr>
        <w:t>2  часов.</w:t>
      </w:r>
    </w:p>
    <w:p w:rsidR="00A96954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02FF7" w:rsidRDefault="00202FF7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02FF7" w:rsidRDefault="00202FF7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96954" w:rsidRPr="006B2894" w:rsidRDefault="00A96954" w:rsidP="00A96954">
      <w:pPr>
        <w:pStyle w:val="10"/>
        <w:spacing w:before="0" w:line="360" w:lineRule="auto"/>
        <w:jc w:val="center"/>
        <w:rPr>
          <w:rFonts w:ascii="Times New Roman" w:hAnsi="Times New Roman"/>
        </w:rPr>
      </w:pPr>
      <w:bookmarkStart w:id="1" w:name="_Toc319238852"/>
      <w:r w:rsidRPr="006B2894">
        <w:rPr>
          <w:rFonts w:ascii="Times New Roman" w:hAnsi="Times New Roman"/>
        </w:rPr>
        <w:lastRenderedPageBreak/>
        <w:t>2. СТРУКТУРА И СОДЕРЖАНИЕ УЧЕБНОЙ ДИСЦИПЛИНЫ</w:t>
      </w:r>
      <w:bookmarkEnd w:id="1"/>
    </w:p>
    <w:p w:rsidR="00A96954" w:rsidRPr="006B2894" w:rsidRDefault="00A96954" w:rsidP="00A96954">
      <w:pPr>
        <w:spacing w:after="0" w:line="360" w:lineRule="auto"/>
        <w:rPr>
          <w:rFonts w:ascii="Times New Roman" w:hAnsi="Times New Roman" w:cs="Times New Roman"/>
          <w:lang w:eastAsia="en-US"/>
        </w:rPr>
      </w:pPr>
    </w:p>
    <w:p w:rsidR="00A96954" w:rsidRPr="006B2894" w:rsidRDefault="00A96954" w:rsidP="00A9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firstLine="747"/>
        <w:jc w:val="both"/>
        <w:rPr>
          <w:rFonts w:ascii="Times New Roman" w:hAnsi="Times New Roman" w:cs="Times New Roman"/>
          <w:u w:val="single"/>
        </w:rPr>
      </w:pPr>
      <w:r w:rsidRPr="006B2894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75"/>
        <w:gridCol w:w="1499"/>
        <w:gridCol w:w="1497"/>
      </w:tblGrid>
      <w:tr w:rsidR="00A96954" w:rsidRPr="006B2894" w:rsidTr="00202FF7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A96954" w:rsidRPr="00E521C8" w:rsidRDefault="00A96954" w:rsidP="00202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1C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6954" w:rsidRPr="00E521C8" w:rsidRDefault="00A96954" w:rsidP="00202FF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521C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96954" w:rsidRPr="006B2894" w:rsidTr="00202FF7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A96954" w:rsidRPr="00E521C8" w:rsidRDefault="00A96954" w:rsidP="00202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A96954" w:rsidRPr="00E521C8" w:rsidRDefault="00A96954" w:rsidP="00202FF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521C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A96954" w:rsidRPr="00E521C8" w:rsidRDefault="00A96954" w:rsidP="00202FF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521C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A96954" w:rsidRPr="006B2894" w:rsidTr="00202FF7">
        <w:trPr>
          <w:trHeight w:val="285"/>
        </w:trPr>
        <w:tc>
          <w:tcPr>
            <w:tcW w:w="3435" w:type="pct"/>
            <w:shd w:val="clear" w:color="auto" w:fill="auto"/>
          </w:tcPr>
          <w:p w:rsidR="00A96954" w:rsidRPr="00E521C8" w:rsidRDefault="00A96954" w:rsidP="00202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1C8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A96954" w:rsidRPr="00E521C8" w:rsidRDefault="00F44F8C" w:rsidP="00202F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120</w:t>
            </w:r>
          </w:p>
        </w:tc>
        <w:tc>
          <w:tcPr>
            <w:tcW w:w="782" w:type="pct"/>
          </w:tcPr>
          <w:p w:rsidR="00A96954" w:rsidRPr="00F44F8C" w:rsidRDefault="00A96954" w:rsidP="00202FF7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A96954" w:rsidRPr="006B2894" w:rsidTr="00202FF7">
        <w:tc>
          <w:tcPr>
            <w:tcW w:w="3435" w:type="pct"/>
            <w:shd w:val="clear" w:color="auto" w:fill="auto"/>
          </w:tcPr>
          <w:p w:rsidR="00A96954" w:rsidRPr="00E521C8" w:rsidRDefault="00A96954" w:rsidP="00202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A96954" w:rsidRPr="00E521C8" w:rsidRDefault="00F44F8C" w:rsidP="00202F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86</w:t>
            </w:r>
          </w:p>
        </w:tc>
        <w:tc>
          <w:tcPr>
            <w:tcW w:w="782" w:type="pct"/>
          </w:tcPr>
          <w:p w:rsidR="00A96954" w:rsidRPr="00F44F8C" w:rsidRDefault="00A96954" w:rsidP="00202FF7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A96954" w:rsidRPr="006B2894" w:rsidTr="00202FF7">
        <w:tc>
          <w:tcPr>
            <w:tcW w:w="3435" w:type="pct"/>
            <w:shd w:val="clear" w:color="auto" w:fill="auto"/>
          </w:tcPr>
          <w:p w:rsidR="00A96954" w:rsidRPr="00E521C8" w:rsidRDefault="009374CF" w:rsidP="009374C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783" w:type="pct"/>
            <w:shd w:val="clear" w:color="auto" w:fill="auto"/>
          </w:tcPr>
          <w:p w:rsidR="00A96954" w:rsidRPr="00E521C8" w:rsidRDefault="00AD5F37" w:rsidP="00202F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82" w:type="pct"/>
          </w:tcPr>
          <w:p w:rsidR="00A96954" w:rsidRPr="00F44F8C" w:rsidRDefault="00A96954" w:rsidP="00202FF7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A96954" w:rsidRPr="006B2894" w:rsidTr="00202FF7">
        <w:tc>
          <w:tcPr>
            <w:tcW w:w="3435" w:type="pct"/>
            <w:shd w:val="clear" w:color="auto" w:fill="auto"/>
          </w:tcPr>
          <w:p w:rsidR="00A96954" w:rsidRPr="00E521C8" w:rsidRDefault="00A96954" w:rsidP="00202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1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37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1C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A96954" w:rsidRPr="00E521C8" w:rsidRDefault="00F44F8C" w:rsidP="00202F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68</w:t>
            </w:r>
          </w:p>
        </w:tc>
        <w:tc>
          <w:tcPr>
            <w:tcW w:w="782" w:type="pct"/>
          </w:tcPr>
          <w:p w:rsidR="00A96954" w:rsidRPr="00F44F8C" w:rsidRDefault="00A96954" w:rsidP="00202FF7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A96954" w:rsidRPr="006B2894" w:rsidTr="00202FF7">
        <w:tc>
          <w:tcPr>
            <w:tcW w:w="3435" w:type="pct"/>
            <w:shd w:val="clear" w:color="auto" w:fill="auto"/>
          </w:tcPr>
          <w:p w:rsidR="00A96954" w:rsidRPr="00E521C8" w:rsidRDefault="00A96954" w:rsidP="00202F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1C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A96954" w:rsidRPr="00E521C8" w:rsidRDefault="0041626E" w:rsidP="00202FF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21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A96954" w:rsidRPr="00E521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82" w:type="pct"/>
          </w:tcPr>
          <w:p w:rsidR="00A96954" w:rsidRPr="00F44F8C" w:rsidRDefault="00A96954" w:rsidP="00202FF7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A96954" w:rsidRPr="006B2894" w:rsidTr="00202FF7">
        <w:tc>
          <w:tcPr>
            <w:tcW w:w="5000" w:type="pct"/>
            <w:gridSpan w:val="3"/>
            <w:shd w:val="clear" w:color="auto" w:fill="auto"/>
          </w:tcPr>
          <w:p w:rsidR="00A96954" w:rsidRPr="00E521C8" w:rsidRDefault="00A96954" w:rsidP="00204D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21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Промежуточная аттестация в форме</w:t>
            </w:r>
            <w:r w:rsidR="000D7196" w:rsidRPr="00E521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AD5F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экзамена  12ч.                                  </w:t>
            </w:r>
          </w:p>
        </w:tc>
      </w:tr>
    </w:tbl>
    <w:p w:rsidR="00A96954" w:rsidRDefault="00A96954" w:rsidP="00A96954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96954" w:rsidRDefault="00A96954" w:rsidP="00A96954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96954" w:rsidRDefault="00A96954" w:rsidP="00AC72A7">
      <w:pPr>
        <w:suppressAutoHyphens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6954" w:rsidRDefault="00A96954" w:rsidP="00AC72A7">
      <w:pPr>
        <w:suppressAutoHyphens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72A7" w:rsidRPr="00263823" w:rsidRDefault="00AC72A7" w:rsidP="00AC72A7">
      <w:pPr>
        <w:rPr>
          <w:rFonts w:ascii="Times New Roman" w:hAnsi="Times New Roman" w:cs="Times New Roman"/>
          <w:b/>
          <w:i/>
          <w:sz w:val="24"/>
          <w:szCs w:val="24"/>
        </w:rPr>
        <w:sectPr w:rsidR="00AC72A7" w:rsidRPr="00263823" w:rsidSect="0041626E">
          <w:footerReference w:type="default" r:id="rId8"/>
          <w:pgSz w:w="11906" w:h="16838"/>
          <w:pgMar w:top="1134" w:right="850" w:bottom="284" w:left="1701" w:header="708" w:footer="708" w:gutter="0"/>
          <w:pgNumType w:start="0"/>
          <w:cols w:space="720"/>
          <w:titlePg/>
          <w:docGrid w:linePitch="299"/>
        </w:sectPr>
      </w:pPr>
    </w:p>
    <w:p w:rsidR="00AC72A7" w:rsidRPr="00263823" w:rsidRDefault="00AC72A7" w:rsidP="00AC72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38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8563"/>
        <w:gridCol w:w="2036"/>
        <w:gridCol w:w="1901"/>
      </w:tblGrid>
      <w:tr w:rsidR="00AC72A7" w:rsidRPr="00263823" w:rsidTr="00460B30">
        <w:trPr>
          <w:trHeight w:val="20"/>
        </w:trPr>
        <w:tc>
          <w:tcPr>
            <w:tcW w:w="814" w:type="pct"/>
          </w:tcPr>
          <w:p w:rsidR="00AC72A7" w:rsidRPr="00263823" w:rsidRDefault="00AC72A7" w:rsidP="00460B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68" w:type="pct"/>
          </w:tcPr>
          <w:p w:rsidR="00AC72A7" w:rsidRPr="00263823" w:rsidRDefault="00AC72A7" w:rsidP="00460B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82" w:type="pct"/>
          </w:tcPr>
          <w:p w:rsidR="00AC72A7" w:rsidRPr="00263823" w:rsidRDefault="00AC72A7" w:rsidP="00460B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37" w:type="pct"/>
          </w:tcPr>
          <w:p w:rsidR="00AC72A7" w:rsidRPr="00263823" w:rsidRDefault="00AC72A7" w:rsidP="00460B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C72A7" w:rsidRPr="00263823" w:rsidTr="00460B30">
        <w:trPr>
          <w:trHeight w:val="20"/>
        </w:trPr>
        <w:tc>
          <w:tcPr>
            <w:tcW w:w="814" w:type="pct"/>
          </w:tcPr>
          <w:p w:rsidR="00AC72A7" w:rsidRPr="00263823" w:rsidRDefault="00AC72A7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68" w:type="pct"/>
          </w:tcPr>
          <w:p w:rsidR="00AC72A7" w:rsidRPr="00263823" w:rsidRDefault="00AC72A7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82" w:type="pct"/>
          </w:tcPr>
          <w:p w:rsidR="00AC72A7" w:rsidRPr="00263823" w:rsidRDefault="00AC72A7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7" w:type="pct"/>
          </w:tcPr>
          <w:p w:rsidR="00AC72A7" w:rsidRPr="00263823" w:rsidRDefault="003E373F" w:rsidP="003E37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460B30" w:rsidRPr="00263823" w:rsidTr="00460B30">
        <w:trPr>
          <w:trHeight w:val="389"/>
        </w:trPr>
        <w:tc>
          <w:tcPr>
            <w:tcW w:w="5000" w:type="pct"/>
            <w:gridSpan w:val="4"/>
          </w:tcPr>
          <w:p w:rsidR="00460B30" w:rsidRPr="00263823" w:rsidRDefault="00460B30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Теоретическая механика</w:t>
            </w:r>
          </w:p>
        </w:tc>
      </w:tr>
      <w:tr w:rsidR="00AC72A7" w:rsidRPr="00263823" w:rsidTr="00460B30">
        <w:trPr>
          <w:trHeight w:val="389"/>
        </w:trPr>
        <w:tc>
          <w:tcPr>
            <w:tcW w:w="814" w:type="pct"/>
            <w:vMerge w:val="restart"/>
          </w:tcPr>
          <w:p w:rsidR="00B155A3" w:rsidRDefault="00B155A3" w:rsidP="00B155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B155A3" w:rsidRDefault="00B155A3" w:rsidP="00B155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AC72A7" w:rsidRPr="00263823" w:rsidRDefault="00B155A3" w:rsidP="00B155A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аксиомы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статики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8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AC72A7" w:rsidRPr="00263823" w:rsidRDefault="00497E55" w:rsidP="00460B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A7" w:rsidRPr="00263823" w:rsidTr="00B155A3">
        <w:trPr>
          <w:trHeight w:val="400"/>
        </w:trPr>
        <w:tc>
          <w:tcPr>
            <w:tcW w:w="814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8" w:type="pct"/>
          </w:tcPr>
          <w:p w:rsidR="00C96684" w:rsidRPr="00417586" w:rsidRDefault="00B155A3" w:rsidP="00F10F7C">
            <w:pPr>
              <w:pStyle w:val="ae"/>
              <w:numPr>
                <w:ilvl w:val="0"/>
                <w:numId w:val="42"/>
              </w:numPr>
              <w:spacing w:after="0"/>
              <w:jc w:val="both"/>
              <w:rPr>
                <w:bCs/>
              </w:rPr>
            </w:pPr>
            <w:r w:rsidRPr="00C96684">
              <w:rPr>
                <w:bCs/>
              </w:rPr>
              <w:t>Введение. Основные понятия и аксиомы статики.</w:t>
            </w:r>
            <w:r w:rsidR="00B3135E" w:rsidRPr="00C96684">
              <w:rPr>
                <w:bCs/>
              </w:rPr>
              <w:t xml:space="preserve"> </w:t>
            </w:r>
            <w:r w:rsidR="00C96684" w:rsidRPr="00417586">
              <w:rPr>
                <w:bCs/>
              </w:rPr>
              <w:t>Связи и реакции связей</w:t>
            </w:r>
            <w:r w:rsidR="00417586">
              <w:rPr>
                <w:bCs/>
              </w:rPr>
              <w:t>.</w:t>
            </w:r>
            <w:r w:rsidR="00C96684" w:rsidRPr="00417586">
              <w:rPr>
                <w:bCs/>
              </w:rPr>
              <w:t xml:space="preserve"> </w:t>
            </w:r>
          </w:p>
          <w:p w:rsidR="00C96684" w:rsidRPr="00C96684" w:rsidRDefault="00C96684" w:rsidP="00C96684">
            <w:pPr>
              <w:spacing w:after="0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82" w:type="pct"/>
          </w:tcPr>
          <w:p w:rsidR="00AC72A7" w:rsidRPr="00C96684" w:rsidRDefault="00B155A3" w:rsidP="00B155A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B155A3" w:rsidRPr="00263823" w:rsidRDefault="00B155A3" w:rsidP="00B15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 w:rsidR="00766BE9"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6BE9"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B155A3" w:rsidRPr="00263823" w:rsidRDefault="00B155A3" w:rsidP="00B15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 w:rsidR="00766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72A7" w:rsidRDefault="00B155A3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66B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66BE9"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  <w:p w:rsidR="00555628" w:rsidRPr="00074CF0" w:rsidRDefault="00074CF0" w:rsidP="00074CF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CF0">
              <w:rPr>
                <w:rFonts w:ascii="Times New Roman" w:hAnsi="Times New Roman" w:cs="Times New Roman"/>
                <w:bCs/>
                <w:sz w:val="24"/>
                <w:szCs w:val="24"/>
              </w:rPr>
              <w:t>ЛР 5; ЛР 7; ЛР 9; ЛР 13; ЛР 17</w:t>
            </w:r>
          </w:p>
        </w:tc>
      </w:tr>
      <w:tr w:rsidR="00097849" w:rsidRPr="00263823" w:rsidTr="00460B30">
        <w:trPr>
          <w:trHeight w:val="20"/>
        </w:trPr>
        <w:tc>
          <w:tcPr>
            <w:tcW w:w="814" w:type="pct"/>
            <w:vMerge w:val="restart"/>
          </w:tcPr>
          <w:p w:rsidR="00097849" w:rsidRDefault="00097849" w:rsidP="00B155A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097849" w:rsidRPr="00503E1F" w:rsidRDefault="00097849" w:rsidP="00B155A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sz w:val="24"/>
                <w:szCs w:val="24"/>
              </w:rPr>
              <w:t xml:space="preserve">Плоская система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сходящихся сил</w:t>
            </w:r>
          </w:p>
          <w:p w:rsidR="00097849" w:rsidRPr="00263823" w:rsidRDefault="00097849" w:rsidP="00497E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097849" w:rsidRPr="00263823" w:rsidRDefault="000B112B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97849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  <w:p w:rsidR="00555628" w:rsidRPr="00263823" w:rsidRDefault="00E61D84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9; ЛР 17; </w:t>
            </w:r>
            <w:r w:rsidR="00555628">
              <w:rPr>
                <w:rFonts w:ascii="Times New Roman" w:hAnsi="Times New Roman" w:cs="Times New Roman"/>
                <w:sz w:val="24"/>
                <w:szCs w:val="24"/>
              </w:rPr>
              <w:t>ЛР 16; ЛР 27; ЛР 30</w:t>
            </w:r>
          </w:p>
        </w:tc>
      </w:tr>
      <w:tr w:rsidR="00097849" w:rsidRPr="00263823" w:rsidTr="00F44F8C">
        <w:trPr>
          <w:trHeight w:val="1038"/>
        </w:trPr>
        <w:tc>
          <w:tcPr>
            <w:tcW w:w="814" w:type="pct"/>
            <w:vMerge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097849" w:rsidRPr="00F44F8C" w:rsidRDefault="00F44F8C" w:rsidP="00F44F8C">
            <w:pPr>
              <w:pStyle w:val="ae"/>
              <w:numPr>
                <w:ilvl w:val="0"/>
                <w:numId w:val="16"/>
              </w:numPr>
              <w:spacing w:before="0" w:after="0"/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>Плоская с</w:t>
            </w:r>
            <w:r w:rsidR="00097849" w:rsidRPr="00256269">
              <w:rPr>
                <w:bCs/>
              </w:rPr>
              <w:t>истема сходящихся сил. Геометрическое условие равновесия.</w:t>
            </w:r>
            <w:r>
              <w:rPr>
                <w:bCs/>
              </w:rPr>
              <w:t xml:space="preserve"> </w:t>
            </w:r>
            <w:r w:rsidR="00097849" w:rsidRPr="00F44F8C">
              <w:rPr>
                <w:bCs/>
              </w:rPr>
              <w:t>Аналитическое условие равновесия.</w:t>
            </w:r>
          </w:p>
        </w:tc>
        <w:tc>
          <w:tcPr>
            <w:tcW w:w="682" w:type="pct"/>
          </w:tcPr>
          <w:p w:rsidR="00097849" w:rsidRPr="00C96684" w:rsidRDefault="00C96684" w:rsidP="00C966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849" w:rsidRPr="00263823" w:rsidTr="00460B30">
        <w:trPr>
          <w:trHeight w:val="20"/>
        </w:trPr>
        <w:tc>
          <w:tcPr>
            <w:tcW w:w="814" w:type="pct"/>
            <w:vMerge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Align w:val="center"/>
          </w:tcPr>
          <w:p w:rsidR="00097849" w:rsidRPr="00497E55" w:rsidRDefault="000B112B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37" w:type="pct"/>
            <w:vMerge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849" w:rsidRPr="00263823" w:rsidTr="0090052B">
        <w:trPr>
          <w:trHeight w:val="20"/>
        </w:trPr>
        <w:tc>
          <w:tcPr>
            <w:tcW w:w="814" w:type="pct"/>
            <w:vMerge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097849" w:rsidRPr="00497E55" w:rsidRDefault="00097849" w:rsidP="003E373F">
            <w:pPr>
              <w:pStyle w:val="ae"/>
              <w:numPr>
                <w:ilvl w:val="0"/>
                <w:numId w:val="12"/>
              </w:numPr>
              <w:spacing w:before="0" w:after="0"/>
              <w:ind w:left="714" w:hanging="357"/>
              <w:jc w:val="both"/>
              <w:rPr>
                <w:b/>
              </w:rPr>
            </w:pPr>
            <w:r>
              <w:rPr>
                <w:bCs/>
              </w:rPr>
              <w:t>Решение задач на определение реакций связей аналитическим и геометрическим способом.</w:t>
            </w:r>
          </w:p>
        </w:tc>
        <w:tc>
          <w:tcPr>
            <w:tcW w:w="682" w:type="pct"/>
          </w:tcPr>
          <w:p w:rsidR="00097849" w:rsidRPr="00494DD3" w:rsidRDefault="000B112B" w:rsidP="0090052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  <w:p w:rsidR="00097849" w:rsidRPr="00263823" w:rsidRDefault="00097849" w:rsidP="009005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097849" w:rsidRPr="00263823" w:rsidRDefault="00097849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2A7" w:rsidRPr="00263823" w:rsidTr="00097849">
        <w:trPr>
          <w:trHeight w:val="418"/>
        </w:trPr>
        <w:tc>
          <w:tcPr>
            <w:tcW w:w="814" w:type="pct"/>
            <w:vMerge w:val="restart"/>
          </w:tcPr>
          <w:p w:rsidR="003E373F" w:rsidRDefault="003E373F" w:rsidP="003E37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</w:t>
            </w:r>
          </w:p>
          <w:p w:rsidR="00AC72A7" w:rsidRPr="00263823" w:rsidRDefault="003E373F" w:rsidP="003E37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 сил и момент силы относительно точки</w:t>
            </w:r>
          </w:p>
        </w:tc>
        <w:tc>
          <w:tcPr>
            <w:tcW w:w="2868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AC72A7" w:rsidRPr="00263823" w:rsidRDefault="00497E55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72A7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  <w:p w:rsidR="00E61D84" w:rsidRPr="00497E55" w:rsidRDefault="00E61D84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F0">
              <w:rPr>
                <w:rFonts w:ascii="Times New Roman" w:hAnsi="Times New Roman" w:cs="Times New Roman"/>
                <w:bCs/>
                <w:sz w:val="24"/>
                <w:szCs w:val="24"/>
              </w:rPr>
              <w:t>ЛР 5; ЛР 7; ЛР 9; ЛР 13; ЛР 17</w:t>
            </w:r>
          </w:p>
        </w:tc>
      </w:tr>
      <w:tr w:rsidR="00AC72A7" w:rsidRPr="00263823" w:rsidTr="00097849">
        <w:trPr>
          <w:trHeight w:val="20"/>
        </w:trPr>
        <w:tc>
          <w:tcPr>
            <w:tcW w:w="814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AC72A7" w:rsidRPr="003E373F" w:rsidRDefault="003E373F" w:rsidP="00C96684">
            <w:pPr>
              <w:pStyle w:val="ae"/>
              <w:numPr>
                <w:ilvl w:val="0"/>
                <w:numId w:val="17"/>
              </w:numPr>
              <w:spacing w:before="0" w:after="0"/>
              <w:ind w:left="714" w:hanging="357"/>
              <w:jc w:val="both"/>
            </w:pPr>
            <w:r w:rsidRPr="003E373F">
              <w:t>Пара сил. Момент силы относительно точки.</w:t>
            </w:r>
          </w:p>
        </w:tc>
        <w:tc>
          <w:tcPr>
            <w:tcW w:w="682" w:type="pct"/>
          </w:tcPr>
          <w:p w:rsidR="00AC72A7" w:rsidRPr="00097849" w:rsidRDefault="00097849" w:rsidP="0009784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1DA" w:rsidRPr="00263823" w:rsidTr="00460B30">
        <w:trPr>
          <w:trHeight w:val="20"/>
        </w:trPr>
        <w:tc>
          <w:tcPr>
            <w:tcW w:w="814" w:type="pct"/>
            <w:vMerge w:val="restart"/>
          </w:tcPr>
          <w:p w:rsidR="00EE31DA" w:rsidRDefault="00EE31DA" w:rsidP="0009784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</w:p>
          <w:p w:rsidR="00EE31DA" w:rsidRDefault="00EE31DA" w:rsidP="0009784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Плоск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ая </w:t>
            </w:r>
          </w:p>
          <w:p w:rsidR="00EE31DA" w:rsidRDefault="00EE31DA" w:rsidP="0009784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произвольно </w:t>
            </w:r>
          </w:p>
          <w:p w:rsidR="00EE31DA" w:rsidRDefault="00EE31DA" w:rsidP="0009784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расположенных 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сил</w:t>
            </w:r>
          </w:p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EE31DA" w:rsidRPr="00263823" w:rsidRDefault="00494DD3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E31DA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  <w:p w:rsidR="00555628" w:rsidRPr="00263823" w:rsidRDefault="00E61D84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9; ЛР 17; </w:t>
            </w:r>
            <w:r w:rsidR="00555628">
              <w:rPr>
                <w:rFonts w:ascii="Times New Roman" w:hAnsi="Times New Roman" w:cs="Times New Roman"/>
                <w:sz w:val="24"/>
                <w:szCs w:val="24"/>
              </w:rPr>
              <w:t>ЛР 16; ЛР 27; ЛР 30</w:t>
            </w:r>
          </w:p>
        </w:tc>
      </w:tr>
      <w:tr w:rsidR="00EE31DA" w:rsidRPr="00263823" w:rsidTr="00C96684">
        <w:trPr>
          <w:trHeight w:val="1308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C96684" w:rsidRDefault="00EE31DA" w:rsidP="00C9668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D35">
              <w:rPr>
                <w:rFonts w:ascii="Times New Roman" w:hAnsi="Times New Roman"/>
                <w:bCs/>
                <w:sz w:val="24"/>
                <w:szCs w:val="24"/>
              </w:rPr>
              <w:t>Плоская система произвольно расположенных сил.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Приведение плоской про</w:t>
            </w:r>
            <w:r w:rsidR="00C96684">
              <w:rPr>
                <w:rFonts w:ascii="Times New Roman" w:hAnsi="Times New Roman"/>
                <w:bCs/>
                <w:sz w:val="24"/>
                <w:szCs w:val="24"/>
              </w:rPr>
              <w:t xml:space="preserve">извольной системы сил к центру(главный вектор и главный момент системы сил). </w:t>
            </w:r>
            <w:r w:rsidRPr="00C96684">
              <w:rPr>
                <w:rFonts w:ascii="Times New Roman" w:hAnsi="Times New Roman" w:cs="Times New Roman"/>
                <w:bCs/>
                <w:sz w:val="24"/>
              </w:rPr>
              <w:t>Условие равновесия плоской системы произвольно расположенных сил.</w:t>
            </w:r>
            <w:r w:rsidRPr="00C96684">
              <w:rPr>
                <w:bCs/>
                <w:sz w:val="24"/>
              </w:rPr>
              <w:t xml:space="preserve"> </w:t>
            </w:r>
          </w:p>
        </w:tc>
        <w:tc>
          <w:tcPr>
            <w:tcW w:w="682" w:type="pct"/>
          </w:tcPr>
          <w:p w:rsidR="00EE31DA" w:rsidRPr="00097849" w:rsidRDefault="00EE31DA" w:rsidP="00097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E31DA" w:rsidRPr="00097849" w:rsidRDefault="00EE31DA" w:rsidP="00097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1DA" w:rsidRPr="00263823" w:rsidRDefault="00EE31DA" w:rsidP="00C96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1DA" w:rsidRPr="00263823" w:rsidTr="00460B30">
        <w:trPr>
          <w:trHeight w:val="20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Align w:val="center"/>
          </w:tcPr>
          <w:p w:rsidR="00EE31DA" w:rsidRPr="00494DD3" w:rsidRDefault="00EE31DA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4D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1DA" w:rsidRPr="00263823" w:rsidTr="00D37F94">
        <w:trPr>
          <w:trHeight w:val="20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9741BC" w:rsidRDefault="00EE31DA" w:rsidP="00C4020D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1BC">
              <w:rPr>
                <w:rFonts w:ascii="Times New Roman" w:hAnsi="Times New Roman"/>
                <w:bCs/>
                <w:sz w:val="24"/>
                <w:szCs w:val="24"/>
              </w:rPr>
              <w:t>Решение задач на определение реакций в шарнирах балочных систем.</w:t>
            </w:r>
          </w:p>
          <w:p w:rsidR="00EE31DA" w:rsidRPr="00D15D35" w:rsidRDefault="00EE31DA" w:rsidP="00C4020D">
            <w:pPr>
              <w:pStyle w:val="ae"/>
              <w:numPr>
                <w:ilvl w:val="0"/>
                <w:numId w:val="19"/>
              </w:numPr>
              <w:spacing w:before="0" w:after="0"/>
              <w:ind w:left="714" w:hanging="357"/>
              <w:rPr>
                <w:b/>
                <w:bCs/>
              </w:rPr>
            </w:pPr>
            <w:r w:rsidRPr="00D15D35">
              <w:rPr>
                <w:bCs/>
              </w:rPr>
              <w:t>Решение задач на определение реакций жестко защемленных балок</w:t>
            </w:r>
            <w:r>
              <w:rPr>
                <w:bCs/>
              </w:rPr>
              <w:t>.</w:t>
            </w:r>
          </w:p>
        </w:tc>
        <w:tc>
          <w:tcPr>
            <w:tcW w:w="682" w:type="pct"/>
          </w:tcPr>
          <w:p w:rsidR="00EE31DA" w:rsidRPr="00E12FB1" w:rsidRDefault="00EE31DA" w:rsidP="00D37F9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EE31DA" w:rsidRPr="000E2CBF" w:rsidRDefault="00EE31DA" w:rsidP="00D37F9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1DA" w:rsidRPr="00263823" w:rsidTr="00460B30">
        <w:trPr>
          <w:trHeight w:val="20"/>
        </w:trPr>
        <w:tc>
          <w:tcPr>
            <w:tcW w:w="814" w:type="pct"/>
            <w:vMerge w:val="restart"/>
          </w:tcPr>
          <w:p w:rsidR="00EE31DA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="00A34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638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EE31DA" w:rsidRPr="005F7B2D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B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Центр тяжести</w:t>
            </w:r>
            <w:r w:rsidRPr="005F7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8" w:type="pct"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EE31DA" w:rsidRPr="00263823" w:rsidRDefault="0090052B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E31DA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  <w:p w:rsidR="00555628" w:rsidRPr="00263823" w:rsidRDefault="00E61D84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9; ЛР 17; </w:t>
            </w:r>
            <w:r w:rsidR="00555628">
              <w:rPr>
                <w:rFonts w:ascii="Times New Roman" w:hAnsi="Times New Roman" w:cs="Times New Roman"/>
                <w:sz w:val="24"/>
                <w:szCs w:val="24"/>
              </w:rPr>
              <w:t>ЛР 16; ЛР 27; ЛР 30</w:t>
            </w:r>
          </w:p>
        </w:tc>
      </w:tr>
      <w:tr w:rsidR="00EE31DA" w:rsidRPr="00263823" w:rsidTr="00460B30">
        <w:trPr>
          <w:trHeight w:val="20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Align w:val="center"/>
          </w:tcPr>
          <w:p w:rsidR="00EE31DA" w:rsidRPr="007F1E74" w:rsidRDefault="0090052B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37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1DA" w:rsidRPr="00263823" w:rsidTr="00EB786B">
        <w:trPr>
          <w:trHeight w:val="20"/>
        </w:trPr>
        <w:tc>
          <w:tcPr>
            <w:tcW w:w="814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90052B" w:rsidRDefault="0090052B" w:rsidP="00F10F7C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0D">
              <w:rPr>
                <w:rFonts w:ascii="Times New Roman" w:hAnsi="Times New Roman"/>
                <w:bCs/>
                <w:sz w:val="24"/>
                <w:szCs w:val="24"/>
              </w:rPr>
              <w:t>Равнодействующая системы параллельных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сил. </w:t>
            </w:r>
            <w:r w:rsidRPr="00BE00EC">
              <w:rPr>
                <w:rFonts w:ascii="Times New Roman" w:hAnsi="Times New Roman"/>
                <w:bCs/>
                <w:sz w:val="24"/>
                <w:szCs w:val="24"/>
              </w:rPr>
              <w:t>Центр тяжести тела. Центр тяжести простых геометрических фигур.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Центр тяжести сортамента прокатной стали. Методы определения центра тяжести. </w:t>
            </w:r>
          </w:p>
          <w:p w:rsidR="00EE31DA" w:rsidRDefault="00EE31DA" w:rsidP="00F10F7C">
            <w:pPr>
              <w:pStyle w:val="ae"/>
              <w:numPr>
                <w:ilvl w:val="0"/>
                <w:numId w:val="20"/>
              </w:numPr>
              <w:spacing w:before="0" w:after="0"/>
              <w:jc w:val="both"/>
            </w:pPr>
            <w:r>
              <w:t>Решение задач на определение положения центра тяжести плоских сечений, составленных из простых геометрических фигур.</w:t>
            </w:r>
          </w:p>
          <w:p w:rsidR="00EE31DA" w:rsidRPr="00EB786B" w:rsidRDefault="00EE31DA" w:rsidP="00F10F7C">
            <w:pPr>
              <w:pStyle w:val="ae"/>
              <w:numPr>
                <w:ilvl w:val="0"/>
                <w:numId w:val="20"/>
              </w:numPr>
              <w:spacing w:before="0" w:after="0"/>
              <w:jc w:val="both"/>
            </w:pPr>
            <w:r>
              <w:t>Решение задач на определение положения центра тяжести плоских сечений, составленных из стандартных профилей проката.</w:t>
            </w:r>
          </w:p>
        </w:tc>
        <w:tc>
          <w:tcPr>
            <w:tcW w:w="682" w:type="pct"/>
          </w:tcPr>
          <w:p w:rsidR="00EE31DA" w:rsidRPr="00E12FB1" w:rsidRDefault="00EE31DA" w:rsidP="00EB7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90052B" w:rsidRPr="00E12FB1" w:rsidRDefault="0090052B" w:rsidP="00EB7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0052B" w:rsidRPr="00E12FB1" w:rsidRDefault="0090052B" w:rsidP="00EB7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0052B" w:rsidRPr="00E12FB1" w:rsidRDefault="0090052B" w:rsidP="00EB7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E31DA" w:rsidRPr="00E12FB1" w:rsidRDefault="00A944EA" w:rsidP="00EB7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A944EA" w:rsidRPr="00E12FB1" w:rsidRDefault="00A944EA" w:rsidP="00EB7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E31DA" w:rsidRPr="00E24C2B" w:rsidRDefault="00EE31DA" w:rsidP="00EB7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EE31DA" w:rsidRPr="00263823" w:rsidRDefault="00EE31D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C2B" w:rsidRPr="00263823" w:rsidTr="00E24C2B">
        <w:trPr>
          <w:trHeight w:val="20"/>
        </w:trPr>
        <w:tc>
          <w:tcPr>
            <w:tcW w:w="5000" w:type="pct"/>
            <w:gridSpan w:val="4"/>
          </w:tcPr>
          <w:p w:rsidR="00E24C2B" w:rsidRPr="00263823" w:rsidRDefault="00E24C2B" w:rsidP="00E24C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Сопротивление материалов</w:t>
            </w:r>
          </w:p>
        </w:tc>
      </w:tr>
      <w:tr w:rsidR="00AC72A7" w:rsidRPr="00263823" w:rsidTr="00460B30">
        <w:trPr>
          <w:trHeight w:val="20"/>
        </w:trPr>
        <w:tc>
          <w:tcPr>
            <w:tcW w:w="814" w:type="pct"/>
            <w:vMerge w:val="restart"/>
          </w:tcPr>
          <w:p w:rsidR="00AC72A7" w:rsidRPr="00263823" w:rsidRDefault="00E24C2B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AC72A7"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2.1.</w:t>
            </w:r>
          </w:p>
          <w:p w:rsidR="00AC72A7" w:rsidRPr="00C46066" w:rsidRDefault="00C46066" w:rsidP="00E24C2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Основные положения сопромата</w:t>
            </w:r>
          </w:p>
        </w:tc>
        <w:tc>
          <w:tcPr>
            <w:tcW w:w="2868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AC72A7" w:rsidRPr="00263823" w:rsidRDefault="00494DD3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ПК 1.2;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72A7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  <w:p w:rsidR="00E61D84" w:rsidRPr="0086498A" w:rsidRDefault="00E61D84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F0">
              <w:rPr>
                <w:rFonts w:ascii="Times New Roman" w:hAnsi="Times New Roman" w:cs="Times New Roman"/>
                <w:bCs/>
                <w:sz w:val="24"/>
                <w:szCs w:val="24"/>
              </w:rPr>
              <w:t>ЛР 5; ЛР 7; ЛР 9; ЛР 13; ЛР 17</w:t>
            </w:r>
          </w:p>
        </w:tc>
      </w:tr>
      <w:tr w:rsidR="0086498A" w:rsidRPr="00263823" w:rsidTr="00C96684">
        <w:trPr>
          <w:trHeight w:val="1011"/>
        </w:trPr>
        <w:tc>
          <w:tcPr>
            <w:tcW w:w="814" w:type="pct"/>
            <w:vMerge/>
          </w:tcPr>
          <w:p w:rsidR="0086498A" w:rsidRPr="00263823" w:rsidRDefault="0086498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86498A" w:rsidRPr="009937B4" w:rsidRDefault="0086498A" w:rsidP="00F10F7C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C49">
              <w:rPr>
                <w:rFonts w:ascii="Times New Roman" w:hAnsi="Times New Roman"/>
                <w:bCs/>
                <w:sz w:val="24"/>
                <w:szCs w:val="24"/>
              </w:rPr>
              <w:t>Понятия о расчетах на прочность, жесткость и устойчивость.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виды деформаций. </w:t>
            </w:r>
            <w:r w:rsidRPr="00A95C49">
              <w:rPr>
                <w:rFonts w:ascii="Times New Roman" w:hAnsi="Times New Roman"/>
                <w:bCs/>
                <w:sz w:val="24"/>
                <w:szCs w:val="24"/>
              </w:rPr>
              <w:t xml:space="preserve">Метод сечений.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Напряжения</w:t>
            </w:r>
            <w:r w:rsidR="00C966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2" w:type="pct"/>
          </w:tcPr>
          <w:p w:rsidR="0086498A" w:rsidRPr="00C96684" w:rsidRDefault="0086498A" w:rsidP="00C966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86498A" w:rsidRPr="00263823" w:rsidRDefault="0086498A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6CF" w:rsidRPr="00263823" w:rsidTr="00460B30">
        <w:trPr>
          <w:trHeight w:val="20"/>
        </w:trPr>
        <w:tc>
          <w:tcPr>
            <w:tcW w:w="814" w:type="pct"/>
            <w:vMerge w:val="restart"/>
          </w:tcPr>
          <w:p w:rsidR="004376CF" w:rsidRPr="00263823" w:rsidRDefault="004376CF" w:rsidP="008649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  <w:p w:rsidR="004376CF" w:rsidRPr="0086498A" w:rsidRDefault="004376C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Растяжение (сжатие)</w:t>
            </w:r>
          </w:p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4376CF" w:rsidRPr="00263823" w:rsidRDefault="00494DD3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76CF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  <w:p w:rsidR="00555628" w:rsidRPr="00263823" w:rsidRDefault="00E61D84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9; ЛР 17; </w:t>
            </w:r>
            <w:r w:rsidR="00555628">
              <w:rPr>
                <w:rFonts w:ascii="Times New Roman" w:hAnsi="Times New Roman" w:cs="Times New Roman"/>
                <w:sz w:val="24"/>
                <w:szCs w:val="24"/>
              </w:rPr>
              <w:t>ЛР 16; ЛР 27; ЛР 30</w:t>
            </w:r>
          </w:p>
        </w:tc>
      </w:tr>
      <w:tr w:rsidR="004376CF" w:rsidRPr="00263823" w:rsidTr="004376CF">
        <w:trPr>
          <w:trHeight w:val="1213"/>
        </w:trPr>
        <w:tc>
          <w:tcPr>
            <w:tcW w:w="814" w:type="pct"/>
            <w:vMerge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4376CF" w:rsidRPr="0086498A" w:rsidRDefault="003F4C8C" w:rsidP="00F10F7C">
            <w:pPr>
              <w:pStyle w:val="ae"/>
              <w:numPr>
                <w:ilvl w:val="0"/>
                <w:numId w:val="21"/>
              </w:numPr>
              <w:spacing w:before="0" w:after="0"/>
              <w:ind w:left="714" w:hanging="357"/>
              <w:jc w:val="both"/>
            </w:pPr>
            <w:r>
              <w:t xml:space="preserve">Растяжение(сжатие). </w:t>
            </w:r>
            <w:r w:rsidR="004376CF" w:rsidRPr="0086498A">
              <w:t>Продольные силы</w:t>
            </w:r>
            <w:r w:rsidR="004376CF">
              <w:t xml:space="preserve"> и</w:t>
            </w:r>
            <w:r w:rsidR="004376CF" w:rsidRPr="0086498A">
              <w:t xml:space="preserve"> </w:t>
            </w:r>
            <w:r w:rsidR="004376CF">
              <w:t>н</w:t>
            </w:r>
            <w:r w:rsidR="004376CF" w:rsidRPr="0086498A">
              <w:t xml:space="preserve">ормальные напряжения в поперечных сечениях, их эпюры. </w:t>
            </w:r>
            <w:r w:rsidR="004376CF" w:rsidRPr="00C87F19">
              <w:rPr>
                <w:bCs/>
                <w:color w:val="000000" w:themeColor="text1"/>
              </w:rPr>
              <w:t>Расчеты на прочность при растяжении и сжатии.</w:t>
            </w:r>
          </w:p>
        </w:tc>
        <w:tc>
          <w:tcPr>
            <w:tcW w:w="682" w:type="pct"/>
          </w:tcPr>
          <w:p w:rsidR="004376CF" w:rsidRPr="004234CD" w:rsidRDefault="004376CF" w:rsidP="004234C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6CF" w:rsidRPr="00263823" w:rsidTr="00460B30">
        <w:trPr>
          <w:trHeight w:val="20"/>
        </w:trPr>
        <w:tc>
          <w:tcPr>
            <w:tcW w:w="814" w:type="pct"/>
            <w:vMerge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Align w:val="center"/>
          </w:tcPr>
          <w:p w:rsidR="004376CF" w:rsidRPr="007F1E74" w:rsidRDefault="004376CF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37" w:type="pct"/>
            <w:vMerge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6CF" w:rsidRPr="00263823" w:rsidTr="00460B30">
        <w:trPr>
          <w:trHeight w:val="20"/>
        </w:trPr>
        <w:tc>
          <w:tcPr>
            <w:tcW w:w="814" w:type="pct"/>
            <w:vMerge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4376CF" w:rsidRPr="00A343A0" w:rsidRDefault="004376CF" w:rsidP="00F10F7C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A0">
              <w:rPr>
                <w:rFonts w:ascii="Times New Roman" w:hAnsi="Times New Roman"/>
                <w:bCs/>
                <w:sz w:val="24"/>
                <w:szCs w:val="24"/>
              </w:rPr>
              <w:t>Решение задач на построение эпюр нормальных сил, нормальных напряжений, перемещений сечений бруса.</w:t>
            </w:r>
          </w:p>
          <w:p w:rsidR="004376CF" w:rsidRPr="00A343A0" w:rsidRDefault="004376CF" w:rsidP="00F10F7C">
            <w:pPr>
              <w:pStyle w:val="ae"/>
              <w:numPr>
                <w:ilvl w:val="0"/>
                <w:numId w:val="23"/>
              </w:numPr>
              <w:spacing w:before="0" w:after="0"/>
              <w:ind w:left="714" w:hanging="357"/>
              <w:jc w:val="both"/>
              <w:rPr>
                <w:b/>
              </w:rPr>
            </w:pPr>
            <w:r w:rsidRPr="00A343A0">
              <w:rPr>
                <w:bCs/>
              </w:rPr>
              <w:t>Решение задач на подбор сечений стержней из расчета на прочность.</w:t>
            </w:r>
            <w:r w:rsidR="00292C77" w:rsidRPr="00A343A0">
              <w:rPr>
                <w:bCs/>
              </w:rPr>
              <w:t xml:space="preserve"> </w:t>
            </w:r>
          </w:p>
        </w:tc>
        <w:tc>
          <w:tcPr>
            <w:tcW w:w="682" w:type="pct"/>
            <w:vAlign w:val="center"/>
          </w:tcPr>
          <w:p w:rsidR="004376CF" w:rsidRPr="00E12FB1" w:rsidRDefault="004376CF" w:rsidP="004234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  <w:p w:rsidR="004376CF" w:rsidRPr="00E12FB1" w:rsidRDefault="004376CF" w:rsidP="004234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376CF" w:rsidRPr="00A343A0" w:rsidRDefault="004376CF" w:rsidP="004234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4376CF" w:rsidRPr="00263823" w:rsidRDefault="004376CF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C77" w:rsidRPr="00263823" w:rsidTr="008B2419">
        <w:trPr>
          <w:trHeight w:val="276"/>
        </w:trPr>
        <w:tc>
          <w:tcPr>
            <w:tcW w:w="814" w:type="pct"/>
            <w:vMerge w:val="restart"/>
          </w:tcPr>
          <w:p w:rsidR="00292C77" w:rsidRPr="00263823" w:rsidRDefault="00292C77" w:rsidP="004376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  <w:p w:rsidR="00292C77" w:rsidRPr="004376CF" w:rsidRDefault="00292C77" w:rsidP="004376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расчеты на срез и смятие</w:t>
            </w:r>
          </w:p>
        </w:tc>
        <w:tc>
          <w:tcPr>
            <w:tcW w:w="2868" w:type="pct"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</w:tcPr>
          <w:p w:rsidR="00292C77" w:rsidRPr="00263823" w:rsidRDefault="00494DD3" w:rsidP="008B24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92C77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  <w:p w:rsidR="00555628" w:rsidRPr="0075255D" w:rsidRDefault="00E61D84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9; ЛР 17; </w:t>
            </w:r>
            <w:r w:rsidR="00555628">
              <w:rPr>
                <w:rFonts w:ascii="Times New Roman" w:hAnsi="Times New Roman" w:cs="Times New Roman"/>
                <w:sz w:val="24"/>
                <w:szCs w:val="24"/>
              </w:rPr>
              <w:t>ЛР 16; ЛР 27; ЛР 30</w:t>
            </w:r>
          </w:p>
        </w:tc>
      </w:tr>
      <w:tr w:rsidR="00292C77" w:rsidRPr="00263823" w:rsidTr="008B2419">
        <w:trPr>
          <w:trHeight w:val="1943"/>
        </w:trPr>
        <w:tc>
          <w:tcPr>
            <w:tcW w:w="814" w:type="pct"/>
            <w:vMerge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292C77" w:rsidRPr="004376CF" w:rsidRDefault="00292C77" w:rsidP="00F10F7C">
            <w:pPr>
              <w:pStyle w:val="ae"/>
              <w:numPr>
                <w:ilvl w:val="0"/>
                <w:numId w:val="24"/>
              </w:numPr>
              <w:spacing w:before="0" w:after="0"/>
              <w:jc w:val="both"/>
            </w:pPr>
            <w:r w:rsidRPr="004376CF">
              <w:rPr>
                <w:bCs/>
              </w:rPr>
              <w:t>Практические расчеты на срез и смятие.</w:t>
            </w:r>
          </w:p>
        </w:tc>
        <w:tc>
          <w:tcPr>
            <w:tcW w:w="682" w:type="pct"/>
          </w:tcPr>
          <w:p w:rsidR="00292C77" w:rsidRDefault="00292C77" w:rsidP="008B24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292C77" w:rsidRDefault="00292C77" w:rsidP="008B24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92C77" w:rsidRDefault="00292C77" w:rsidP="008B24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92C77" w:rsidRPr="008B2419" w:rsidRDefault="00292C77" w:rsidP="008B24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C77" w:rsidRPr="00263823" w:rsidTr="00292C77">
        <w:trPr>
          <w:trHeight w:val="302"/>
        </w:trPr>
        <w:tc>
          <w:tcPr>
            <w:tcW w:w="814" w:type="pct"/>
            <w:vMerge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292C77" w:rsidRPr="00304CCA" w:rsidRDefault="00292C77" w:rsidP="008B24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</w:tcPr>
          <w:p w:rsidR="00292C77" w:rsidRPr="00494DD3" w:rsidRDefault="00494DD3" w:rsidP="008B2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37" w:type="pct"/>
            <w:vMerge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C77" w:rsidRPr="00263823" w:rsidTr="00292C77">
        <w:trPr>
          <w:trHeight w:val="563"/>
        </w:trPr>
        <w:tc>
          <w:tcPr>
            <w:tcW w:w="814" w:type="pct"/>
            <w:vMerge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292C77" w:rsidRPr="00292C77" w:rsidRDefault="00292C77" w:rsidP="00F10F7C">
            <w:pPr>
              <w:pStyle w:val="ae"/>
              <w:numPr>
                <w:ilvl w:val="0"/>
                <w:numId w:val="25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292C77">
              <w:rPr>
                <w:bCs/>
                <w:color w:val="000000" w:themeColor="text1"/>
              </w:rPr>
              <w:t>Выполнение проектировочных и проверочных расчетов деталей конструкций, работающих на срез и смятие.</w:t>
            </w:r>
          </w:p>
        </w:tc>
        <w:tc>
          <w:tcPr>
            <w:tcW w:w="682" w:type="pct"/>
          </w:tcPr>
          <w:p w:rsidR="00292C77" w:rsidRDefault="00494DD3" w:rsidP="008B24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37" w:type="pct"/>
            <w:vMerge/>
          </w:tcPr>
          <w:p w:rsidR="00292C77" w:rsidRPr="00263823" w:rsidRDefault="00292C7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5628" w:rsidRPr="00263823" w:rsidTr="00460B30">
        <w:trPr>
          <w:trHeight w:val="20"/>
        </w:trPr>
        <w:tc>
          <w:tcPr>
            <w:tcW w:w="814" w:type="pct"/>
            <w:vMerge w:val="restart"/>
          </w:tcPr>
          <w:p w:rsidR="00555628" w:rsidRPr="00263823" w:rsidRDefault="0055562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2.4.</w:t>
            </w:r>
            <w:r w:rsidRPr="002638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A0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Геометрические характеристики </w:t>
            </w:r>
            <w:r w:rsidRPr="002A0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плоских сечений</w:t>
            </w:r>
          </w:p>
        </w:tc>
        <w:tc>
          <w:tcPr>
            <w:tcW w:w="2868" w:type="pct"/>
          </w:tcPr>
          <w:p w:rsidR="00555628" w:rsidRPr="00263823" w:rsidRDefault="0055562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555628" w:rsidRPr="00263823" w:rsidRDefault="003F4C8C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 w:val="restart"/>
          </w:tcPr>
          <w:p w:rsidR="00555628" w:rsidRPr="00263823" w:rsidRDefault="00555628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555628" w:rsidRPr="00263823" w:rsidRDefault="00555628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55628" w:rsidRDefault="00555628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  <w:p w:rsidR="00555628" w:rsidRPr="0075255D" w:rsidRDefault="00E61D84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9; ЛР 17; </w:t>
            </w:r>
            <w:r w:rsidR="000B112B">
              <w:rPr>
                <w:rFonts w:ascii="Times New Roman" w:hAnsi="Times New Roman" w:cs="Times New Roman"/>
                <w:sz w:val="24"/>
                <w:szCs w:val="24"/>
              </w:rPr>
              <w:t>ЛР 16; ЛР 27; ЛР</w:t>
            </w:r>
            <w:r w:rsidR="005556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55628" w:rsidRPr="00263823" w:rsidTr="00292C77">
        <w:trPr>
          <w:trHeight w:val="20"/>
        </w:trPr>
        <w:tc>
          <w:tcPr>
            <w:tcW w:w="814" w:type="pct"/>
            <w:vMerge/>
          </w:tcPr>
          <w:p w:rsidR="00555628" w:rsidRPr="00263823" w:rsidRDefault="0055562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555628" w:rsidRPr="008F54E1" w:rsidRDefault="00555628" w:rsidP="00292C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</w:tcPr>
          <w:p w:rsidR="00555628" w:rsidRPr="00494DD3" w:rsidRDefault="003F4C8C" w:rsidP="00292C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4D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37" w:type="pct"/>
            <w:vMerge/>
          </w:tcPr>
          <w:p w:rsidR="00555628" w:rsidRPr="00263823" w:rsidRDefault="0055562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5628" w:rsidRPr="00263823" w:rsidTr="00292C77">
        <w:trPr>
          <w:trHeight w:val="20"/>
        </w:trPr>
        <w:tc>
          <w:tcPr>
            <w:tcW w:w="814" w:type="pct"/>
            <w:vMerge/>
          </w:tcPr>
          <w:p w:rsidR="00555628" w:rsidRPr="00263823" w:rsidRDefault="0055562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3F4C8C" w:rsidRPr="003F4C8C" w:rsidRDefault="003F4C8C" w:rsidP="00F10F7C">
            <w:pPr>
              <w:pStyle w:val="ae"/>
              <w:numPr>
                <w:ilvl w:val="0"/>
                <w:numId w:val="34"/>
              </w:numPr>
              <w:spacing w:before="0" w:after="0"/>
              <w:ind w:left="714" w:hanging="357"/>
              <w:jc w:val="both"/>
            </w:pPr>
            <w:r>
              <w:t xml:space="preserve">Геометрические характеристики плоских сечений. </w:t>
            </w:r>
            <w:r w:rsidRPr="00B83E49">
              <w:t xml:space="preserve">Моменты инерции </w:t>
            </w:r>
            <w:r w:rsidRPr="00B83E49">
              <w:lastRenderedPageBreak/>
              <w:t>простейших сечений: прямоугольника, круга, кольца.</w:t>
            </w:r>
          </w:p>
          <w:p w:rsidR="00555628" w:rsidRPr="00B83E49" w:rsidRDefault="00555628" w:rsidP="00F10F7C">
            <w:pPr>
              <w:pStyle w:val="ae"/>
              <w:numPr>
                <w:ilvl w:val="0"/>
                <w:numId w:val="34"/>
              </w:numPr>
              <w:spacing w:before="0" w:after="0"/>
              <w:ind w:left="714" w:hanging="357"/>
              <w:jc w:val="both"/>
            </w:pPr>
            <w:r w:rsidRPr="00B83E49">
              <w:rPr>
                <w:bCs/>
                <w:color w:val="000000" w:themeColor="text1"/>
              </w:rPr>
              <w:t>Решение задач на определение главных центральных моментов инерции составных сечений, имеющих ось симметрии</w:t>
            </w:r>
          </w:p>
        </w:tc>
        <w:tc>
          <w:tcPr>
            <w:tcW w:w="682" w:type="pct"/>
          </w:tcPr>
          <w:p w:rsidR="00555628" w:rsidRDefault="003F4C8C" w:rsidP="00292C7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3F4C8C" w:rsidRDefault="003F4C8C" w:rsidP="00292C7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F4C8C" w:rsidRDefault="003F4C8C" w:rsidP="00292C7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  <w:p w:rsidR="003F4C8C" w:rsidRDefault="003F4C8C" w:rsidP="00292C7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F4C8C" w:rsidRDefault="003F4C8C" w:rsidP="00292C7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555628" w:rsidRPr="00263823" w:rsidRDefault="0055562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5558" w:rsidRPr="00263823" w:rsidTr="00460B30">
        <w:trPr>
          <w:trHeight w:val="20"/>
        </w:trPr>
        <w:tc>
          <w:tcPr>
            <w:tcW w:w="814" w:type="pct"/>
            <w:vMerge w:val="restart"/>
          </w:tcPr>
          <w:p w:rsidR="008C5558" w:rsidRDefault="008C5558" w:rsidP="0075255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2.5. </w:t>
            </w:r>
          </w:p>
          <w:p w:rsidR="008C5558" w:rsidRPr="00263823" w:rsidRDefault="008C5558" w:rsidP="0075255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B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Кручение</w:t>
            </w:r>
          </w:p>
        </w:tc>
        <w:tc>
          <w:tcPr>
            <w:tcW w:w="2868" w:type="pct"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8C5558" w:rsidRPr="00263823" w:rsidRDefault="0090052B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C5558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  <w:p w:rsidR="00555628" w:rsidRPr="00263823" w:rsidRDefault="00E61D84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9; ЛР 17; </w:t>
            </w:r>
            <w:r w:rsidR="00555628">
              <w:rPr>
                <w:rFonts w:ascii="Times New Roman" w:hAnsi="Times New Roman" w:cs="Times New Roman"/>
                <w:sz w:val="24"/>
                <w:szCs w:val="24"/>
              </w:rPr>
              <w:t>ЛР 16; ЛР 27; ЛР 30</w:t>
            </w:r>
          </w:p>
        </w:tc>
      </w:tr>
      <w:tr w:rsidR="008C5558" w:rsidRPr="00263823" w:rsidTr="00FD6BD6">
        <w:trPr>
          <w:trHeight w:val="1161"/>
        </w:trPr>
        <w:tc>
          <w:tcPr>
            <w:tcW w:w="814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8C5558" w:rsidRPr="00C96684" w:rsidRDefault="008C5558" w:rsidP="00F10F7C">
            <w:pPr>
              <w:pStyle w:val="ae"/>
              <w:numPr>
                <w:ilvl w:val="0"/>
                <w:numId w:val="26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716E58">
              <w:rPr>
                <w:bCs/>
              </w:rPr>
              <w:t xml:space="preserve">Внутренние силовые </w:t>
            </w:r>
            <w:r>
              <w:rPr>
                <w:bCs/>
              </w:rPr>
              <w:t xml:space="preserve">факторы </w:t>
            </w:r>
            <w:r w:rsidRPr="00716E58">
              <w:rPr>
                <w:bCs/>
              </w:rPr>
              <w:t xml:space="preserve">при кручении. Эпюры крутящих моментов. Напряжения и деформации при кручении. </w:t>
            </w:r>
          </w:p>
        </w:tc>
        <w:tc>
          <w:tcPr>
            <w:tcW w:w="682" w:type="pct"/>
          </w:tcPr>
          <w:p w:rsidR="008C5558" w:rsidRPr="00C87F19" w:rsidRDefault="00C96684" w:rsidP="00C9668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E12FB1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5558" w:rsidRPr="00263823" w:rsidTr="00FD6BD6">
        <w:trPr>
          <w:trHeight w:val="270"/>
        </w:trPr>
        <w:tc>
          <w:tcPr>
            <w:tcW w:w="814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8C5558" w:rsidRPr="00FD6BD6" w:rsidRDefault="008C5558" w:rsidP="00FD6BD6">
            <w:pPr>
              <w:spacing w:after="0"/>
              <w:jc w:val="both"/>
              <w:rPr>
                <w:bCs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</w:tcPr>
          <w:p w:rsidR="008C5558" w:rsidRPr="00494DD3" w:rsidRDefault="0090052B" w:rsidP="00D37F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94DD3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7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5558" w:rsidRPr="00263823" w:rsidTr="00FD6BD6">
        <w:trPr>
          <w:trHeight w:val="389"/>
        </w:trPr>
        <w:tc>
          <w:tcPr>
            <w:tcW w:w="814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8C5558" w:rsidRPr="00FD6BD6" w:rsidRDefault="008C5558" w:rsidP="00F10F7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на прочность и жесткость при кручении.</w:t>
            </w:r>
            <w:r w:rsidR="0090052B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эпюр крутящих моментов и углов закручивания.</w:t>
            </w:r>
          </w:p>
        </w:tc>
        <w:tc>
          <w:tcPr>
            <w:tcW w:w="682" w:type="pct"/>
          </w:tcPr>
          <w:p w:rsidR="008C5558" w:rsidRPr="00C87F19" w:rsidRDefault="0090052B" w:rsidP="00D37F9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E12FB1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7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5558" w:rsidRPr="00263823" w:rsidTr="008C5558">
        <w:trPr>
          <w:trHeight w:val="418"/>
        </w:trPr>
        <w:tc>
          <w:tcPr>
            <w:tcW w:w="814" w:type="pct"/>
            <w:vMerge w:val="restart"/>
          </w:tcPr>
          <w:p w:rsidR="008C5558" w:rsidRDefault="008C5558" w:rsidP="004121D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2.6. </w:t>
            </w:r>
          </w:p>
          <w:p w:rsidR="008C5558" w:rsidRPr="00263823" w:rsidRDefault="008C5558" w:rsidP="004121D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Изгиб</w:t>
            </w:r>
          </w:p>
        </w:tc>
        <w:tc>
          <w:tcPr>
            <w:tcW w:w="2868" w:type="pct"/>
            <w:tcBorders>
              <w:bottom w:val="single" w:sz="4" w:space="0" w:color="auto"/>
            </w:tcBorders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</w:tcPr>
          <w:p w:rsidR="008C5558" w:rsidRPr="00263823" w:rsidRDefault="003F4C8C" w:rsidP="00FD6B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C5558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  <w:p w:rsidR="00555628" w:rsidRPr="00263823" w:rsidRDefault="00E61D84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9; ЛР 17; </w:t>
            </w:r>
            <w:r w:rsidR="00555628">
              <w:rPr>
                <w:rFonts w:ascii="Times New Roman" w:hAnsi="Times New Roman" w:cs="Times New Roman"/>
                <w:sz w:val="24"/>
                <w:szCs w:val="24"/>
              </w:rPr>
              <w:t>ЛР 16; ЛР 27; ЛР 30</w:t>
            </w:r>
          </w:p>
        </w:tc>
      </w:tr>
      <w:tr w:rsidR="008C5558" w:rsidRPr="00263823" w:rsidTr="008C5558">
        <w:trPr>
          <w:trHeight w:val="982"/>
        </w:trPr>
        <w:tc>
          <w:tcPr>
            <w:tcW w:w="814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</w:tcBorders>
          </w:tcPr>
          <w:p w:rsidR="008C5558" w:rsidRPr="008C5558" w:rsidRDefault="008C5558" w:rsidP="00F10F7C">
            <w:pPr>
              <w:pStyle w:val="ae"/>
              <w:numPr>
                <w:ilvl w:val="0"/>
                <w:numId w:val="28"/>
              </w:numPr>
              <w:spacing w:before="0" w:after="0"/>
              <w:ind w:left="714" w:hanging="357"/>
              <w:jc w:val="both"/>
            </w:pPr>
            <w:r w:rsidRPr="008C5558">
              <w:t>Классификация видов изгиба. Внутренние силовые факторы при изгибе. Эпюры поперечных сил и изгибающих моментов. Нормальные напряжения при изгибе.</w:t>
            </w:r>
          </w:p>
        </w:tc>
        <w:tc>
          <w:tcPr>
            <w:tcW w:w="682" w:type="pct"/>
          </w:tcPr>
          <w:p w:rsidR="008C5558" w:rsidRDefault="008C5558" w:rsidP="008C5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C96684" w:rsidRPr="008C5558" w:rsidRDefault="00C96684" w:rsidP="00C966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C5558" w:rsidRPr="008C5558" w:rsidRDefault="008C5558" w:rsidP="008C5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5558" w:rsidRPr="00263823" w:rsidTr="002621FE">
        <w:trPr>
          <w:trHeight w:val="162"/>
        </w:trPr>
        <w:tc>
          <w:tcPr>
            <w:tcW w:w="814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8C5558" w:rsidRPr="00263823" w:rsidRDefault="008C5558" w:rsidP="00460B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Align w:val="center"/>
          </w:tcPr>
          <w:p w:rsidR="008C5558" w:rsidRPr="007F1E74" w:rsidRDefault="008C5558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637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5558" w:rsidRPr="00263823" w:rsidTr="003F4C8C">
        <w:trPr>
          <w:trHeight w:val="146"/>
        </w:trPr>
        <w:tc>
          <w:tcPr>
            <w:tcW w:w="814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3F4C8C" w:rsidRDefault="003F4C8C" w:rsidP="00F10F7C">
            <w:pPr>
              <w:pStyle w:val="ae"/>
              <w:numPr>
                <w:ilvl w:val="0"/>
                <w:numId w:val="29"/>
              </w:numPr>
              <w:spacing w:before="0" w:after="0"/>
              <w:ind w:left="714" w:hanging="357"/>
            </w:pPr>
            <w:r w:rsidRPr="008C5558">
              <w:t>Построение эпюр поперечных сил и изгибающих моментов.</w:t>
            </w:r>
          </w:p>
          <w:p w:rsidR="008C5558" w:rsidRPr="008C5558" w:rsidRDefault="008C5558" w:rsidP="00F10F7C">
            <w:pPr>
              <w:pStyle w:val="ae"/>
              <w:numPr>
                <w:ilvl w:val="0"/>
                <w:numId w:val="29"/>
              </w:numPr>
              <w:spacing w:before="0" w:after="0"/>
              <w:ind w:left="714" w:hanging="357"/>
              <w:jc w:val="both"/>
            </w:pPr>
            <w:r w:rsidRPr="008C5558">
              <w:t>Расчеты на прочность при изгибе. Рациональные формы поперечных сечений балок из пластичных и хрупких материалов.</w:t>
            </w:r>
          </w:p>
        </w:tc>
        <w:tc>
          <w:tcPr>
            <w:tcW w:w="682" w:type="pct"/>
          </w:tcPr>
          <w:p w:rsidR="008C5558" w:rsidRPr="00E12FB1" w:rsidRDefault="008C5558" w:rsidP="003F4C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  <w:p w:rsidR="008C5558" w:rsidRPr="000B112B" w:rsidRDefault="000B112B" w:rsidP="000B11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green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8C5558" w:rsidRPr="00263823" w:rsidRDefault="008C555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1FE" w:rsidRPr="00263823" w:rsidTr="002621FE">
        <w:trPr>
          <w:trHeight w:val="20"/>
        </w:trPr>
        <w:tc>
          <w:tcPr>
            <w:tcW w:w="5000" w:type="pct"/>
            <w:gridSpan w:val="4"/>
          </w:tcPr>
          <w:p w:rsidR="002621FE" w:rsidRPr="00263823" w:rsidRDefault="002621FE" w:rsidP="002621F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Детали машин</w:t>
            </w:r>
          </w:p>
        </w:tc>
      </w:tr>
      <w:tr w:rsidR="00B06317" w:rsidRPr="00263823" w:rsidTr="00386839">
        <w:trPr>
          <w:trHeight w:val="20"/>
        </w:trPr>
        <w:tc>
          <w:tcPr>
            <w:tcW w:w="814" w:type="pct"/>
            <w:vMerge w:val="restart"/>
          </w:tcPr>
          <w:p w:rsidR="00B06317" w:rsidRPr="00263823" w:rsidRDefault="00B0631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3.1.</w:t>
            </w:r>
          </w:p>
          <w:p w:rsidR="00B06317" w:rsidRPr="00386839" w:rsidRDefault="00B0631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8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положения. Общие сведения о передачах</w:t>
            </w:r>
            <w:r w:rsidRPr="0038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8" w:type="pct"/>
          </w:tcPr>
          <w:p w:rsidR="00B06317" w:rsidRPr="00263823" w:rsidRDefault="00B0631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B06317" w:rsidRPr="00263823" w:rsidRDefault="00B06317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B06317" w:rsidRPr="00263823" w:rsidRDefault="00B06317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B06317" w:rsidRPr="00263823" w:rsidRDefault="00B06317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06317" w:rsidRDefault="00B06317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ОК 03; ОК 04;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</w:t>
            </w:r>
          </w:p>
          <w:p w:rsidR="00B06317" w:rsidRPr="00386839" w:rsidRDefault="00B06317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F0">
              <w:rPr>
                <w:rFonts w:ascii="Times New Roman" w:hAnsi="Times New Roman" w:cs="Times New Roman"/>
                <w:bCs/>
                <w:sz w:val="24"/>
                <w:szCs w:val="24"/>
              </w:rPr>
              <w:t>ЛР 5; ЛР 7; ЛР 9; ЛР 13; ЛР 17</w:t>
            </w:r>
          </w:p>
        </w:tc>
      </w:tr>
      <w:tr w:rsidR="00B06317" w:rsidRPr="00263823" w:rsidTr="00D37F94">
        <w:trPr>
          <w:trHeight w:val="20"/>
        </w:trPr>
        <w:tc>
          <w:tcPr>
            <w:tcW w:w="814" w:type="pct"/>
            <w:vMerge/>
          </w:tcPr>
          <w:p w:rsidR="00B06317" w:rsidRPr="00263823" w:rsidRDefault="00B0631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B06317" w:rsidRPr="00B06317" w:rsidRDefault="00B06317" w:rsidP="00B063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682" w:type="pct"/>
          </w:tcPr>
          <w:p w:rsidR="00B06317" w:rsidRPr="00494DD3" w:rsidRDefault="00B06317" w:rsidP="00D37F94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4D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B06317" w:rsidRPr="00263823" w:rsidRDefault="00B0631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6317" w:rsidRPr="00263823" w:rsidTr="00D37F94">
        <w:trPr>
          <w:trHeight w:val="20"/>
        </w:trPr>
        <w:tc>
          <w:tcPr>
            <w:tcW w:w="814" w:type="pct"/>
            <w:vMerge/>
          </w:tcPr>
          <w:p w:rsidR="00B06317" w:rsidRPr="00263823" w:rsidRDefault="00B0631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B06317" w:rsidRPr="00B06317" w:rsidRDefault="00B06317" w:rsidP="00F10F7C">
            <w:pPr>
              <w:pStyle w:val="ae"/>
              <w:numPr>
                <w:ilvl w:val="0"/>
                <w:numId w:val="43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B06317">
              <w:rPr>
                <w:bCs/>
              </w:rPr>
              <w:t>Механизм и машина. Классификация машин. Детали и узлы, их классификация. Надежность машин</w:t>
            </w:r>
            <w:r>
              <w:rPr>
                <w:bCs/>
              </w:rPr>
              <w:t>. Назначение передач, к</w:t>
            </w:r>
            <w:r w:rsidRPr="00B06317">
              <w:rPr>
                <w:bCs/>
              </w:rPr>
              <w:t>лассификация</w:t>
            </w:r>
            <w:r>
              <w:rPr>
                <w:bCs/>
              </w:rPr>
              <w:t>.</w:t>
            </w:r>
          </w:p>
        </w:tc>
        <w:tc>
          <w:tcPr>
            <w:tcW w:w="682" w:type="pct"/>
          </w:tcPr>
          <w:p w:rsidR="00B06317" w:rsidRDefault="00B06317" w:rsidP="00D37F9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B06317" w:rsidRPr="00263823" w:rsidRDefault="00B0631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5628" w:rsidRPr="00263823" w:rsidTr="00386839">
        <w:trPr>
          <w:trHeight w:val="20"/>
        </w:trPr>
        <w:tc>
          <w:tcPr>
            <w:tcW w:w="814" w:type="pct"/>
            <w:vMerge w:val="restart"/>
          </w:tcPr>
          <w:p w:rsidR="00555628" w:rsidRPr="00263823" w:rsidRDefault="0055562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3.2. </w:t>
            </w:r>
          </w:p>
          <w:p w:rsidR="00555628" w:rsidRPr="00386839" w:rsidRDefault="0055562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8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Фрикционные передачи, передача винт-гайка</w:t>
            </w:r>
          </w:p>
        </w:tc>
        <w:tc>
          <w:tcPr>
            <w:tcW w:w="2868" w:type="pct"/>
          </w:tcPr>
          <w:p w:rsidR="00555628" w:rsidRPr="00263823" w:rsidRDefault="0055562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555628" w:rsidRPr="00263823" w:rsidRDefault="00494DD3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 w:val="restart"/>
          </w:tcPr>
          <w:p w:rsidR="00555628" w:rsidRPr="00263823" w:rsidRDefault="00555628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555628" w:rsidRPr="00263823" w:rsidRDefault="00555628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55628" w:rsidRDefault="00555628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  <w:p w:rsidR="00555628" w:rsidRPr="002621FE" w:rsidRDefault="00E61D84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9; ЛР 17; </w:t>
            </w:r>
            <w:r w:rsidR="00555628">
              <w:rPr>
                <w:rFonts w:ascii="Times New Roman" w:hAnsi="Times New Roman" w:cs="Times New Roman"/>
                <w:sz w:val="24"/>
                <w:szCs w:val="24"/>
              </w:rPr>
              <w:t>ЛР 16; ЛР 27; ЛР 30</w:t>
            </w:r>
          </w:p>
        </w:tc>
      </w:tr>
      <w:tr w:rsidR="00555628" w:rsidRPr="00263823" w:rsidTr="00B06317">
        <w:trPr>
          <w:trHeight w:val="369"/>
        </w:trPr>
        <w:tc>
          <w:tcPr>
            <w:tcW w:w="814" w:type="pct"/>
            <w:vMerge/>
          </w:tcPr>
          <w:p w:rsidR="00555628" w:rsidRPr="00263823" w:rsidRDefault="0055562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555628" w:rsidRPr="00386839" w:rsidRDefault="00B06317" w:rsidP="00B06317">
            <w:pPr>
              <w:pStyle w:val="ae"/>
              <w:spacing w:before="0" w:after="0"/>
              <w:ind w:left="714" w:hanging="714"/>
              <w:jc w:val="both"/>
            </w:pPr>
            <w:r w:rsidRPr="00B06317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682" w:type="pct"/>
          </w:tcPr>
          <w:p w:rsidR="00555628" w:rsidRPr="00494DD3" w:rsidRDefault="00B06317" w:rsidP="0038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4D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555628" w:rsidRPr="00263823" w:rsidRDefault="0055562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6317" w:rsidRPr="00263823" w:rsidTr="00386839">
        <w:trPr>
          <w:trHeight w:val="1279"/>
        </w:trPr>
        <w:tc>
          <w:tcPr>
            <w:tcW w:w="814" w:type="pct"/>
            <w:vMerge/>
          </w:tcPr>
          <w:p w:rsidR="00B06317" w:rsidRPr="00263823" w:rsidRDefault="00B0631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B06317" w:rsidRPr="00B06317" w:rsidRDefault="00B06317" w:rsidP="00F10F7C">
            <w:pPr>
              <w:pStyle w:val="ae"/>
              <w:numPr>
                <w:ilvl w:val="0"/>
                <w:numId w:val="44"/>
              </w:numPr>
              <w:spacing w:before="0" w:after="0"/>
              <w:jc w:val="both"/>
              <w:rPr>
                <w:bCs/>
                <w:color w:val="000000"/>
              </w:rPr>
            </w:pPr>
            <w:r w:rsidRPr="00386839">
              <w:rPr>
                <w:bCs/>
                <w:color w:val="000000"/>
              </w:rPr>
              <w:t>Фрикционные передачи</w:t>
            </w:r>
            <w:r>
              <w:rPr>
                <w:bCs/>
                <w:color w:val="000000"/>
              </w:rPr>
              <w:t>.</w:t>
            </w:r>
          </w:p>
          <w:p w:rsidR="00B06317" w:rsidRPr="00386839" w:rsidRDefault="00B06317" w:rsidP="00F10F7C">
            <w:pPr>
              <w:pStyle w:val="ae"/>
              <w:numPr>
                <w:ilvl w:val="0"/>
                <w:numId w:val="44"/>
              </w:numPr>
              <w:spacing w:before="0" w:after="0"/>
              <w:jc w:val="both"/>
              <w:rPr>
                <w:bCs/>
                <w:color w:val="000000"/>
              </w:rPr>
            </w:pPr>
            <w:r w:rsidRPr="00263823">
              <w:rPr>
                <w:rFonts w:eastAsia="Times New Roman"/>
                <w:bCs/>
                <w:color w:val="000000"/>
              </w:rPr>
              <w:t xml:space="preserve">Винтовая передача. </w:t>
            </w:r>
          </w:p>
        </w:tc>
        <w:tc>
          <w:tcPr>
            <w:tcW w:w="682" w:type="pct"/>
          </w:tcPr>
          <w:p w:rsidR="00B06317" w:rsidRPr="00E12FB1" w:rsidRDefault="00B06317" w:rsidP="00B06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B06317" w:rsidRPr="00386839" w:rsidRDefault="00B06317" w:rsidP="00B06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B06317" w:rsidRPr="00263823" w:rsidRDefault="00B0631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5628" w:rsidRPr="00263823" w:rsidTr="00D13F91">
        <w:trPr>
          <w:trHeight w:val="305"/>
        </w:trPr>
        <w:tc>
          <w:tcPr>
            <w:tcW w:w="814" w:type="pct"/>
            <w:vMerge/>
          </w:tcPr>
          <w:p w:rsidR="00555628" w:rsidRPr="00263823" w:rsidRDefault="0055562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555628" w:rsidRPr="00386839" w:rsidRDefault="00555628" w:rsidP="00D13F91">
            <w:pPr>
              <w:pStyle w:val="ae"/>
              <w:spacing w:before="0" w:after="0"/>
              <w:ind w:left="0"/>
              <w:jc w:val="both"/>
              <w:rPr>
                <w:bCs/>
                <w:color w:val="000000"/>
              </w:rPr>
            </w:pPr>
            <w:r w:rsidRPr="00263823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</w:tcPr>
          <w:p w:rsidR="00555628" w:rsidRPr="00D13F91" w:rsidRDefault="00555628" w:rsidP="0038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555628" w:rsidRPr="00263823" w:rsidRDefault="0055562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5628" w:rsidRPr="00263823" w:rsidTr="00D13F91">
        <w:trPr>
          <w:trHeight w:val="395"/>
        </w:trPr>
        <w:tc>
          <w:tcPr>
            <w:tcW w:w="814" w:type="pct"/>
            <w:vMerge/>
          </w:tcPr>
          <w:p w:rsidR="00555628" w:rsidRPr="00263823" w:rsidRDefault="0055562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555628" w:rsidRPr="00D13F91" w:rsidRDefault="00555628" w:rsidP="00F10F7C">
            <w:pPr>
              <w:pStyle w:val="ae"/>
              <w:numPr>
                <w:ilvl w:val="0"/>
                <w:numId w:val="41"/>
              </w:numPr>
              <w:spacing w:before="0" w:after="0"/>
              <w:ind w:left="690"/>
              <w:jc w:val="both"/>
              <w:rPr>
                <w:bCs/>
                <w:color w:val="000000"/>
              </w:rPr>
            </w:pPr>
            <w:r w:rsidRPr="00D13F91">
              <w:rPr>
                <w:bCs/>
              </w:rPr>
              <w:t>Цилиндрическая фрикционная передача</w:t>
            </w:r>
          </w:p>
        </w:tc>
        <w:tc>
          <w:tcPr>
            <w:tcW w:w="682" w:type="pct"/>
          </w:tcPr>
          <w:p w:rsidR="00555628" w:rsidRPr="00386839" w:rsidRDefault="00494DD3" w:rsidP="00386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555628" w:rsidRPr="00263823" w:rsidRDefault="0055562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020D" w:rsidRPr="00263823" w:rsidTr="00386839">
        <w:trPr>
          <w:trHeight w:val="20"/>
        </w:trPr>
        <w:tc>
          <w:tcPr>
            <w:tcW w:w="814" w:type="pct"/>
            <w:vMerge w:val="restart"/>
          </w:tcPr>
          <w:p w:rsidR="00C4020D" w:rsidRDefault="00C4020D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3.3.  </w:t>
            </w:r>
          </w:p>
          <w:p w:rsidR="00C4020D" w:rsidRPr="00386839" w:rsidRDefault="00C4020D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8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Зубчатые передачи </w:t>
            </w:r>
          </w:p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C4020D" w:rsidRPr="00263823" w:rsidRDefault="0090052B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4020D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  <w:p w:rsidR="00555628" w:rsidRPr="00263823" w:rsidRDefault="00E61D84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9; ЛР 17; </w:t>
            </w:r>
            <w:r w:rsidR="00555628">
              <w:rPr>
                <w:rFonts w:ascii="Times New Roman" w:hAnsi="Times New Roman" w:cs="Times New Roman"/>
                <w:sz w:val="24"/>
                <w:szCs w:val="24"/>
              </w:rPr>
              <w:t>ЛР 16; ЛР 27; ЛР 30</w:t>
            </w:r>
          </w:p>
        </w:tc>
      </w:tr>
      <w:tr w:rsidR="00B06317" w:rsidRPr="00263823" w:rsidTr="00386839">
        <w:trPr>
          <w:trHeight w:val="20"/>
        </w:trPr>
        <w:tc>
          <w:tcPr>
            <w:tcW w:w="814" w:type="pct"/>
            <w:vMerge/>
          </w:tcPr>
          <w:p w:rsidR="00B06317" w:rsidRDefault="00B0631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B06317" w:rsidRPr="00263823" w:rsidRDefault="00B0631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682" w:type="pct"/>
            <w:vAlign w:val="center"/>
          </w:tcPr>
          <w:p w:rsidR="00B06317" w:rsidRPr="0090052B" w:rsidRDefault="00B06317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052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B06317" w:rsidRPr="00263823" w:rsidRDefault="00B06317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A45" w:rsidRPr="00263823" w:rsidTr="00D13F91">
        <w:trPr>
          <w:trHeight w:val="1653"/>
        </w:trPr>
        <w:tc>
          <w:tcPr>
            <w:tcW w:w="814" w:type="pct"/>
            <w:vMerge/>
          </w:tcPr>
          <w:p w:rsidR="009E6A45" w:rsidRPr="00263823" w:rsidRDefault="009E6A45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9E6A45" w:rsidRPr="00B06317" w:rsidRDefault="009E6A45" w:rsidP="00F10F7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B75">
              <w:rPr>
                <w:rFonts w:ascii="Times New Roman" w:hAnsi="Times New Roman"/>
                <w:bCs/>
                <w:sz w:val="24"/>
                <w:szCs w:val="24"/>
              </w:rPr>
              <w:t>Зубчатые передачи</w:t>
            </w:r>
            <w:r w:rsidR="00B063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2" w:type="pct"/>
          </w:tcPr>
          <w:p w:rsidR="009E6A45" w:rsidRPr="00B06317" w:rsidRDefault="00B06317" w:rsidP="00B0631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cyan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9E6A45" w:rsidRPr="00263823" w:rsidRDefault="009E6A45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020D" w:rsidRPr="00263823" w:rsidTr="00386839">
        <w:trPr>
          <w:trHeight w:val="20"/>
        </w:trPr>
        <w:tc>
          <w:tcPr>
            <w:tcW w:w="814" w:type="pct"/>
            <w:vMerge/>
          </w:tcPr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Align w:val="center"/>
          </w:tcPr>
          <w:p w:rsidR="00C4020D" w:rsidRPr="007F1E74" w:rsidRDefault="0090052B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020D" w:rsidRPr="00263823" w:rsidTr="00D37F94">
        <w:trPr>
          <w:trHeight w:val="20"/>
        </w:trPr>
        <w:tc>
          <w:tcPr>
            <w:tcW w:w="814" w:type="pct"/>
            <w:vMerge/>
          </w:tcPr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C4020D" w:rsidRPr="00D13F91" w:rsidRDefault="00C4020D" w:rsidP="00F10F7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 параметров зубчатых передач.</w:t>
            </w:r>
          </w:p>
        </w:tc>
        <w:tc>
          <w:tcPr>
            <w:tcW w:w="682" w:type="pct"/>
          </w:tcPr>
          <w:p w:rsidR="00C4020D" w:rsidRPr="00AF2F61" w:rsidRDefault="0090052B" w:rsidP="00D13F9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A7" w:rsidRPr="00263823" w:rsidTr="00386839">
        <w:trPr>
          <w:trHeight w:val="20"/>
        </w:trPr>
        <w:tc>
          <w:tcPr>
            <w:tcW w:w="814" w:type="pct"/>
            <w:vMerge w:val="restart"/>
          </w:tcPr>
          <w:p w:rsidR="00C4020D" w:rsidRDefault="000D294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AC72A7"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</w:t>
            </w:r>
            <w:r w:rsidR="00C40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C72A7"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AC72A7" w:rsidRPr="00C4020D" w:rsidRDefault="000D294F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2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Червячные передачи</w:t>
            </w:r>
          </w:p>
        </w:tc>
        <w:tc>
          <w:tcPr>
            <w:tcW w:w="2868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AC72A7" w:rsidRPr="00263823" w:rsidRDefault="000D294F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72A7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  <w:p w:rsidR="00555628" w:rsidRPr="00263823" w:rsidRDefault="00E61D84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9; ЛР 17; </w:t>
            </w:r>
            <w:r w:rsidR="00555628">
              <w:rPr>
                <w:rFonts w:ascii="Times New Roman" w:hAnsi="Times New Roman" w:cs="Times New Roman"/>
                <w:sz w:val="24"/>
                <w:szCs w:val="24"/>
              </w:rPr>
              <w:t xml:space="preserve">ЛР 16; ЛР 27; ЛР </w:t>
            </w:r>
            <w:r w:rsidR="00555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C57E13" w:rsidRPr="00263823" w:rsidTr="00386839">
        <w:trPr>
          <w:trHeight w:val="20"/>
        </w:trPr>
        <w:tc>
          <w:tcPr>
            <w:tcW w:w="814" w:type="pct"/>
            <w:vMerge/>
          </w:tcPr>
          <w:p w:rsidR="00C57E13" w:rsidRDefault="00C57E13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C57E13" w:rsidRPr="00263823" w:rsidRDefault="00C57E13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682" w:type="pct"/>
            <w:vAlign w:val="center"/>
          </w:tcPr>
          <w:p w:rsidR="00C57E13" w:rsidRPr="00494DD3" w:rsidRDefault="00C57E13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4D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C57E13" w:rsidRPr="00263823" w:rsidRDefault="00C57E13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A7" w:rsidRPr="00263823" w:rsidTr="00C4020D">
        <w:trPr>
          <w:trHeight w:val="20"/>
        </w:trPr>
        <w:tc>
          <w:tcPr>
            <w:tcW w:w="814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AC72A7" w:rsidRPr="00263823" w:rsidRDefault="00C4020D" w:rsidP="00F10F7C">
            <w:pPr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04">
              <w:rPr>
                <w:rFonts w:ascii="Times New Roman" w:hAnsi="Times New Roman"/>
                <w:bCs/>
                <w:sz w:val="24"/>
                <w:szCs w:val="24"/>
              </w:rPr>
              <w:t>Общие сведения о червячных передачах</w:t>
            </w:r>
            <w:r w:rsidR="00B063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2" w:type="pct"/>
          </w:tcPr>
          <w:p w:rsidR="00AC72A7" w:rsidRPr="00C4020D" w:rsidRDefault="00C4020D" w:rsidP="00C4020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A7" w:rsidRPr="00263823" w:rsidTr="00386839">
        <w:trPr>
          <w:trHeight w:val="20"/>
        </w:trPr>
        <w:tc>
          <w:tcPr>
            <w:tcW w:w="814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Align w:val="center"/>
          </w:tcPr>
          <w:p w:rsidR="00AC72A7" w:rsidRPr="00494DD3" w:rsidRDefault="00C4020D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4D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020D" w:rsidRPr="00263823" w:rsidTr="00EE31DA">
        <w:trPr>
          <w:trHeight w:val="345"/>
        </w:trPr>
        <w:tc>
          <w:tcPr>
            <w:tcW w:w="814" w:type="pct"/>
            <w:vMerge/>
          </w:tcPr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C4020D" w:rsidRPr="009741BC" w:rsidRDefault="00C4020D" w:rsidP="00F10F7C">
            <w:pPr>
              <w:numPr>
                <w:ilvl w:val="0"/>
                <w:numId w:val="3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основных геометрических параметров червячной передачи.</w:t>
            </w:r>
          </w:p>
        </w:tc>
        <w:tc>
          <w:tcPr>
            <w:tcW w:w="682" w:type="pct"/>
          </w:tcPr>
          <w:p w:rsidR="00C4020D" w:rsidRPr="00553679" w:rsidRDefault="00C4020D" w:rsidP="00D37F9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C4020D" w:rsidRPr="00263823" w:rsidRDefault="00C4020D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5628" w:rsidRPr="00263823" w:rsidTr="00EE31DA">
        <w:trPr>
          <w:trHeight w:val="295"/>
        </w:trPr>
        <w:tc>
          <w:tcPr>
            <w:tcW w:w="814" w:type="pct"/>
            <w:vMerge w:val="restart"/>
          </w:tcPr>
          <w:p w:rsidR="00555628" w:rsidRPr="008F54E1" w:rsidRDefault="00555628" w:rsidP="00EE3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3.5. </w:t>
            </w:r>
          </w:p>
          <w:p w:rsidR="00555628" w:rsidRPr="008F54E1" w:rsidRDefault="00555628" w:rsidP="00EE3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8F5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Ременные и цепные передачи</w:t>
            </w:r>
          </w:p>
          <w:p w:rsidR="00555628" w:rsidRPr="008F54E1" w:rsidRDefault="00555628" w:rsidP="00EE31D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555628" w:rsidRPr="008F54E1" w:rsidRDefault="0055562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2" w:type="pct"/>
          </w:tcPr>
          <w:p w:rsidR="00555628" w:rsidRPr="00B06317" w:rsidRDefault="00555628" w:rsidP="00EE31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555628" w:rsidRPr="00263823" w:rsidRDefault="00555628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555628" w:rsidRPr="00263823" w:rsidRDefault="00555628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55628" w:rsidRDefault="00555628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  <w:p w:rsidR="00555628" w:rsidRPr="00263823" w:rsidRDefault="00E61D84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9; ЛР 17; </w:t>
            </w:r>
            <w:r w:rsidR="00555628">
              <w:rPr>
                <w:rFonts w:ascii="Times New Roman" w:hAnsi="Times New Roman" w:cs="Times New Roman"/>
                <w:sz w:val="24"/>
                <w:szCs w:val="24"/>
              </w:rPr>
              <w:t>ЛР 16; ЛР 27; ЛР 30</w:t>
            </w:r>
          </w:p>
        </w:tc>
      </w:tr>
      <w:tr w:rsidR="00B06317" w:rsidRPr="00263823" w:rsidTr="00EE31DA">
        <w:trPr>
          <w:trHeight w:val="295"/>
        </w:trPr>
        <w:tc>
          <w:tcPr>
            <w:tcW w:w="814" w:type="pct"/>
            <w:vMerge/>
          </w:tcPr>
          <w:p w:rsidR="00B06317" w:rsidRPr="008F54E1" w:rsidRDefault="00B06317" w:rsidP="00EE3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B06317" w:rsidRPr="00263823" w:rsidRDefault="00B0631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682" w:type="pct"/>
          </w:tcPr>
          <w:p w:rsidR="00B06317" w:rsidRPr="00494DD3" w:rsidRDefault="00B06317" w:rsidP="00EE31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4D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B06317" w:rsidRPr="00263823" w:rsidRDefault="00B06317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628" w:rsidRPr="00263823" w:rsidTr="00EE31DA">
        <w:trPr>
          <w:trHeight w:val="20"/>
        </w:trPr>
        <w:tc>
          <w:tcPr>
            <w:tcW w:w="814" w:type="pct"/>
            <w:vMerge/>
          </w:tcPr>
          <w:p w:rsidR="00555628" w:rsidRPr="008F54E1" w:rsidRDefault="0055562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555628" w:rsidRPr="00EE31DA" w:rsidRDefault="00555628" w:rsidP="00EE31DA">
            <w:pPr>
              <w:pStyle w:val="ae"/>
              <w:numPr>
                <w:ilvl w:val="0"/>
                <w:numId w:val="15"/>
              </w:numPr>
              <w:spacing w:before="0" w:after="0"/>
              <w:ind w:left="714" w:hanging="357"/>
              <w:jc w:val="both"/>
              <w:rPr>
                <w:b/>
              </w:rPr>
            </w:pPr>
            <w:r w:rsidRPr="008F54E1">
              <w:t>Общие сведения о ременных передачах</w:t>
            </w:r>
            <w:r w:rsidR="00B06317">
              <w:t>.</w:t>
            </w:r>
            <w:r w:rsidRPr="008F54E1">
              <w:t xml:space="preserve"> </w:t>
            </w:r>
          </w:p>
          <w:p w:rsidR="00555628" w:rsidRPr="008F54E1" w:rsidRDefault="00555628" w:rsidP="00B06317">
            <w:pPr>
              <w:pStyle w:val="ae"/>
              <w:numPr>
                <w:ilvl w:val="0"/>
                <w:numId w:val="15"/>
              </w:numPr>
              <w:spacing w:before="0" w:after="0"/>
              <w:ind w:left="714" w:hanging="357"/>
              <w:jc w:val="both"/>
              <w:rPr>
                <w:b/>
              </w:rPr>
            </w:pPr>
            <w:r w:rsidRPr="008F54E1">
              <w:t>Общие сведения о цепных передачах</w:t>
            </w:r>
            <w:r w:rsidR="00B06317">
              <w:t>.</w:t>
            </w:r>
          </w:p>
        </w:tc>
        <w:tc>
          <w:tcPr>
            <w:tcW w:w="682" w:type="pct"/>
          </w:tcPr>
          <w:p w:rsidR="00B06317" w:rsidRPr="00E12FB1" w:rsidRDefault="00555628" w:rsidP="00B06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555628" w:rsidRPr="00494DD3" w:rsidRDefault="00555628" w:rsidP="00B06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555628" w:rsidRPr="008F54E1" w:rsidRDefault="00555628" w:rsidP="00EE31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555628" w:rsidRPr="00263823" w:rsidRDefault="0055562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5628" w:rsidRPr="00263823" w:rsidTr="00EE31DA">
        <w:trPr>
          <w:trHeight w:val="20"/>
        </w:trPr>
        <w:tc>
          <w:tcPr>
            <w:tcW w:w="814" w:type="pct"/>
            <w:vMerge/>
          </w:tcPr>
          <w:p w:rsidR="00555628" w:rsidRPr="008F54E1" w:rsidRDefault="0055562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555628" w:rsidRPr="008F54E1" w:rsidRDefault="00555628" w:rsidP="00945434">
            <w:pPr>
              <w:spacing w:after="0"/>
              <w:jc w:val="both"/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</w:tcPr>
          <w:p w:rsidR="00555628" w:rsidRPr="00945434" w:rsidRDefault="00555628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54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555628" w:rsidRPr="00263823" w:rsidRDefault="0055562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5628" w:rsidRPr="00263823" w:rsidTr="00EE31DA">
        <w:trPr>
          <w:trHeight w:val="20"/>
        </w:trPr>
        <w:tc>
          <w:tcPr>
            <w:tcW w:w="814" w:type="pct"/>
            <w:vMerge/>
          </w:tcPr>
          <w:p w:rsidR="00555628" w:rsidRPr="008F54E1" w:rsidRDefault="00555628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555628" w:rsidRPr="00945434" w:rsidRDefault="00555628" w:rsidP="00F10F7C">
            <w:pPr>
              <w:pStyle w:val="ae"/>
              <w:numPr>
                <w:ilvl w:val="0"/>
                <w:numId w:val="36"/>
              </w:numPr>
              <w:spacing w:before="0" w:after="0"/>
              <w:ind w:left="405" w:firstLine="0"/>
              <w:jc w:val="both"/>
            </w:pPr>
            <w:r w:rsidRPr="00263823">
              <w:rPr>
                <w:rFonts w:eastAsia="Times New Roman"/>
                <w:bCs/>
                <w:color w:val="000000"/>
              </w:rPr>
              <w:t>Выполнение расчета параметров ременной передачи</w:t>
            </w:r>
            <w:r>
              <w:rPr>
                <w:rFonts w:eastAsia="Times New Roman"/>
                <w:bCs/>
                <w:color w:val="000000"/>
              </w:rPr>
              <w:t>.</w:t>
            </w:r>
          </w:p>
          <w:p w:rsidR="00555628" w:rsidRPr="008F54E1" w:rsidRDefault="00555628" w:rsidP="00F10F7C">
            <w:pPr>
              <w:pStyle w:val="ae"/>
              <w:numPr>
                <w:ilvl w:val="0"/>
                <w:numId w:val="36"/>
              </w:numPr>
              <w:spacing w:before="0" w:after="0"/>
              <w:ind w:left="405" w:firstLine="0"/>
              <w:jc w:val="both"/>
            </w:pPr>
            <w:r w:rsidRPr="00263823">
              <w:rPr>
                <w:rFonts w:eastAsia="Times New Roman"/>
                <w:bCs/>
                <w:color w:val="000000"/>
              </w:rPr>
              <w:t>Выполнение расчета параметров цепной передачи</w:t>
            </w:r>
            <w:r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682" w:type="pct"/>
          </w:tcPr>
          <w:p w:rsidR="00555628" w:rsidRPr="00E12FB1" w:rsidRDefault="00555628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555628" w:rsidRPr="008F54E1" w:rsidRDefault="00555628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555628" w:rsidRPr="00263823" w:rsidRDefault="00555628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A7" w:rsidRPr="00263823" w:rsidTr="00945434">
        <w:trPr>
          <w:trHeight w:val="276"/>
        </w:trPr>
        <w:tc>
          <w:tcPr>
            <w:tcW w:w="814" w:type="pct"/>
            <w:vMerge w:val="restart"/>
          </w:tcPr>
          <w:p w:rsidR="00AC72A7" w:rsidRPr="008F54E1" w:rsidRDefault="004837FB" w:rsidP="00C402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AC72A7"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</w:t>
            </w:r>
            <w:r w:rsidR="00C4020D"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C72A7"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F5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Валы и оси. Общие сведения</w:t>
            </w:r>
          </w:p>
        </w:tc>
        <w:tc>
          <w:tcPr>
            <w:tcW w:w="2868" w:type="pct"/>
          </w:tcPr>
          <w:p w:rsidR="00AC72A7" w:rsidRPr="008F54E1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Align w:val="center"/>
          </w:tcPr>
          <w:p w:rsidR="00AC72A7" w:rsidRPr="008F54E1" w:rsidRDefault="00AC72A7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72A7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  <w:p w:rsidR="00E61D84" w:rsidRPr="00945434" w:rsidRDefault="00E61D84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F0">
              <w:rPr>
                <w:rFonts w:ascii="Times New Roman" w:hAnsi="Times New Roman" w:cs="Times New Roman"/>
                <w:bCs/>
                <w:sz w:val="24"/>
                <w:szCs w:val="24"/>
              </w:rPr>
              <w:t>ЛР 5; ЛР 7; ЛР 9; ЛР 13; ЛР 17</w:t>
            </w:r>
          </w:p>
        </w:tc>
      </w:tr>
      <w:tr w:rsidR="00C57E13" w:rsidRPr="00263823" w:rsidTr="00945434">
        <w:trPr>
          <w:trHeight w:val="276"/>
        </w:trPr>
        <w:tc>
          <w:tcPr>
            <w:tcW w:w="814" w:type="pct"/>
            <w:vMerge/>
          </w:tcPr>
          <w:p w:rsidR="00C57E13" w:rsidRPr="008F54E1" w:rsidRDefault="00C57E13" w:rsidP="00C402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C57E13" w:rsidRPr="008F54E1" w:rsidRDefault="00C57E13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682" w:type="pct"/>
            <w:vAlign w:val="center"/>
          </w:tcPr>
          <w:p w:rsidR="00C57E13" w:rsidRPr="008F54E1" w:rsidRDefault="00C57E13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C57E13" w:rsidRPr="00263823" w:rsidRDefault="00C57E13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A7" w:rsidRPr="00263823" w:rsidTr="00EE31DA">
        <w:trPr>
          <w:trHeight w:val="1686"/>
        </w:trPr>
        <w:tc>
          <w:tcPr>
            <w:tcW w:w="814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AC72A7" w:rsidRPr="008F54E1" w:rsidRDefault="004837FB" w:rsidP="00F10F7C">
            <w:pPr>
              <w:pStyle w:val="ae"/>
              <w:numPr>
                <w:ilvl w:val="0"/>
                <w:numId w:val="35"/>
              </w:numPr>
              <w:spacing w:before="0" w:after="0"/>
              <w:ind w:left="714" w:hanging="357"/>
              <w:jc w:val="both"/>
            </w:pPr>
            <w:r w:rsidRPr="008F54E1">
              <w:t>Понятие о валах и осях. Классификация. Конструктивные элементы валов и осей. Материалы.</w:t>
            </w:r>
          </w:p>
        </w:tc>
        <w:tc>
          <w:tcPr>
            <w:tcW w:w="682" w:type="pct"/>
          </w:tcPr>
          <w:p w:rsidR="00AC72A7" w:rsidRPr="008F54E1" w:rsidRDefault="008F54E1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5527" w:rsidRPr="00263823" w:rsidTr="00386839">
        <w:trPr>
          <w:trHeight w:val="162"/>
        </w:trPr>
        <w:tc>
          <w:tcPr>
            <w:tcW w:w="814" w:type="pct"/>
            <w:vMerge w:val="restart"/>
          </w:tcPr>
          <w:p w:rsidR="00E45527" w:rsidRPr="004837FB" w:rsidRDefault="00E45527" w:rsidP="00945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7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C402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9454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9454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3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Подшипники</w:t>
            </w:r>
          </w:p>
        </w:tc>
        <w:tc>
          <w:tcPr>
            <w:tcW w:w="2868" w:type="pct"/>
          </w:tcPr>
          <w:p w:rsidR="00E45527" w:rsidRPr="00263823" w:rsidRDefault="00E45527" w:rsidP="00460B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2" w:type="pct"/>
            <w:vAlign w:val="center"/>
          </w:tcPr>
          <w:p w:rsidR="00E45527" w:rsidRPr="0090052B" w:rsidRDefault="0090052B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 w:val="restart"/>
          </w:tcPr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1.2; ПК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ПК1.5</w:t>
            </w:r>
          </w:p>
          <w:p w:rsidR="00766BE9" w:rsidRPr="00263823" w:rsidRDefault="00766BE9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5527" w:rsidRDefault="00766BE9" w:rsidP="00460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382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 03; ОК 04; ОК 09</w:t>
            </w:r>
          </w:p>
          <w:p w:rsidR="00555628" w:rsidRPr="00263823" w:rsidRDefault="00E61D84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9; ЛР 17; </w:t>
            </w:r>
            <w:r w:rsidR="00555628">
              <w:rPr>
                <w:rFonts w:ascii="Times New Roman" w:hAnsi="Times New Roman" w:cs="Times New Roman"/>
                <w:sz w:val="24"/>
                <w:szCs w:val="24"/>
              </w:rPr>
              <w:t>ЛР 16; ЛР 27; ЛР 30</w:t>
            </w:r>
          </w:p>
        </w:tc>
      </w:tr>
      <w:tr w:rsidR="00A944EA" w:rsidRPr="00263823" w:rsidTr="00386839">
        <w:trPr>
          <w:trHeight w:val="162"/>
        </w:trPr>
        <w:tc>
          <w:tcPr>
            <w:tcW w:w="814" w:type="pct"/>
            <w:vMerge/>
          </w:tcPr>
          <w:p w:rsidR="00A944EA" w:rsidRPr="004837FB" w:rsidRDefault="00A944EA" w:rsidP="00945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A944EA" w:rsidRPr="00263823" w:rsidRDefault="00A944EA" w:rsidP="00460B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682" w:type="pct"/>
            <w:vAlign w:val="center"/>
          </w:tcPr>
          <w:p w:rsidR="00A944EA" w:rsidRPr="0090052B" w:rsidRDefault="00A944EA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052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A944EA" w:rsidRPr="00263823" w:rsidRDefault="00A944EA" w:rsidP="00766B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527" w:rsidRPr="00263823" w:rsidTr="00386839">
        <w:trPr>
          <w:trHeight w:val="162"/>
        </w:trPr>
        <w:tc>
          <w:tcPr>
            <w:tcW w:w="814" w:type="pct"/>
            <w:vMerge/>
          </w:tcPr>
          <w:p w:rsidR="00E45527" w:rsidRPr="00263823" w:rsidRDefault="00E4552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45527" w:rsidRPr="00A944EA" w:rsidRDefault="00E45527" w:rsidP="00A944EA">
            <w:pPr>
              <w:pStyle w:val="ae"/>
              <w:numPr>
                <w:ilvl w:val="0"/>
                <w:numId w:val="13"/>
              </w:numPr>
              <w:spacing w:before="0" w:after="0"/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>Подшипники скольжения</w:t>
            </w:r>
            <w:r w:rsidR="00A944EA">
              <w:rPr>
                <w:bCs/>
              </w:rPr>
              <w:t>. Подшипники качения</w:t>
            </w:r>
          </w:p>
        </w:tc>
        <w:tc>
          <w:tcPr>
            <w:tcW w:w="682" w:type="pct"/>
            <w:vAlign w:val="center"/>
          </w:tcPr>
          <w:p w:rsidR="00E45527" w:rsidRPr="00EE31DA" w:rsidRDefault="00EE31DA" w:rsidP="00EE3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E31DA" w:rsidRPr="00263823" w:rsidRDefault="00EE31DA" w:rsidP="00A94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E45527" w:rsidRPr="00263823" w:rsidRDefault="00E4552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5527" w:rsidRPr="00263823" w:rsidTr="00386839">
        <w:trPr>
          <w:trHeight w:val="139"/>
        </w:trPr>
        <w:tc>
          <w:tcPr>
            <w:tcW w:w="814" w:type="pct"/>
            <w:vMerge/>
          </w:tcPr>
          <w:p w:rsidR="00E45527" w:rsidRPr="00263823" w:rsidRDefault="00E4552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45527" w:rsidRPr="00263823" w:rsidRDefault="00E45527" w:rsidP="00460B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Align w:val="center"/>
          </w:tcPr>
          <w:p w:rsidR="00E45527" w:rsidRPr="00E45527" w:rsidRDefault="0090052B" w:rsidP="00460B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E45527" w:rsidRPr="00263823" w:rsidRDefault="00E4552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5527" w:rsidRPr="00263823" w:rsidTr="00A944EA">
        <w:trPr>
          <w:trHeight w:val="307"/>
        </w:trPr>
        <w:tc>
          <w:tcPr>
            <w:tcW w:w="814" w:type="pct"/>
            <w:vMerge/>
          </w:tcPr>
          <w:p w:rsidR="00E45527" w:rsidRPr="00263823" w:rsidRDefault="00E4552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</w:tcPr>
          <w:p w:rsidR="00E45527" w:rsidRPr="00E45527" w:rsidRDefault="00E45527" w:rsidP="00C4020D">
            <w:pPr>
              <w:pStyle w:val="ae"/>
              <w:numPr>
                <w:ilvl w:val="0"/>
                <w:numId w:val="14"/>
              </w:numPr>
              <w:spacing w:after="0"/>
              <w:jc w:val="both"/>
              <w:rPr>
                <w:bCs/>
              </w:rPr>
            </w:pPr>
            <w:r>
              <w:rPr>
                <w:bCs/>
              </w:rPr>
              <w:t>Подбор подшипников качения.</w:t>
            </w:r>
          </w:p>
        </w:tc>
        <w:tc>
          <w:tcPr>
            <w:tcW w:w="682" w:type="pct"/>
          </w:tcPr>
          <w:p w:rsidR="00E45527" w:rsidRPr="0090052B" w:rsidRDefault="0090052B" w:rsidP="00A944E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2F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E45527" w:rsidRPr="00263823" w:rsidRDefault="00E45527" w:rsidP="00460B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2A7" w:rsidRPr="00263823" w:rsidTr="00460B30">
        <w:trPr>
          <w:trHeight w:val="20"/>
        </w:trPr>
        <w:tc>
          <w:tcPr>
            <w:tcW w:w="3682" w:type="pct"/>
            <w:gridSpan w:val="2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9E6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форме эк</w:t>
            </w:r>
            <w:r w:rsidR="00D37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замена</w:t>
            </w:r>
          </w:p>
        </w:tc>
        <w:tc>
          <w:tcPr>
            <w:tcW w:w="682" w:type="pct"/>
            <w:vAlign w:val="center"/>
          </w:tcPr>
          <w:p w:rsidR="00AC72A7" w:rsidRPr="00C86437" w:rsidRDefault="00AD5F37" w:rsidP="00AD5F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637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C72A7" w:rsidRPr="00263823" w:rsidTr="00460B30">
        <w:trPr>
          <w:trHeight w:val="20"/>
        </w:trPr>
        <w:tc>
          <w:tcPr>
            <w:tcW w:w="3682" w:type="pct"/>
            <w:gridSpan w:val="2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82" w:type="pct"/>
            <w:vAlign w:val="center"/>
          </w:tcPr>
          <w:p w:rsidR="00AC72A7" w:rsidRPr="00263823" w:rsidRDefault="00AC72A7" w:rsidP="004837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38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AD5F3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637" w:type="pct"/>
          </w:tcPr>
          <w:p w:rsidR="00AC72A7" w:rsidRPr="00263823" w:rsidRDefault="00AC72A7" w:rsidP="00460B3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AC72A7" w:rsidRPr="00263823" w:rsidRDefault="00AC72A7" w:rsidP="00AC72A7">
      <w:pPr>
        <w:rPr>
          <w:rFonts w:ascii="Times New Roman" w:hAnsi="Times New Roman" w:cs="Times New Roman"/>
          <w:i/>
          <w:sz w:val="24"/>
          <w:szCs w:val="24"/>
        </w:rPr>
        <w:sectPr w:rsidR="00AC72A7" w:rsidRPr="00263823" w:rsidSect="00204D0E">
          <w:pgSz w:w="16840" w:h="11907" w:orient="landscape"/>
          <w:pgMar w:top="851" w:right="1134" w:bottom="851" w:left="992" w:header="709" w:footer="709" w:gutter="0"/>
          <w:pgNumType w:start="6"/>
          <w:cols w:space="720"/>
        </w:sectPr>
      </w:pPr>
    </w:p>
    <w:p w:rsidR="00520CBB" w:rsidRPr="00585E6B" w:rsidRDefault="00520CBB" w:rsidP="00520CBB">
      <w:pPr>
        <w:pStyle w:val="ae"/>
        <w:spacing w:before="0" w:after="0" w:line="360" w:lineRule="auto"/>
        <w:ind w:left="720"/>
        <w:jc w:val="center"/>
        <w:rPr>
          <w:b/>
          <w:i/>
          <w:sz w:val="28"/>
          <w:szCs w:val="28"/>
        </w:rPr>
      </w:pPr>
      <w:r w:rsidRPr="00585E6B">
        <w:rPr>
          <w:b/>
          <w:i/>
          <w:sz w:val="28"/>
          <w:szCs w:val="28"/>
        </w:rPr>
        <w:lastRenderedPageBreak/>
        <w:t>3. УСЛОВИЯ РЕАЛИЗАЦИИ ПРОГРАММЫ УЧЕБНОЙ ДИСЦИПЛИНЫ</w:t>
      </w:r>
    </w:p>
    <w:p w:rsidR="00520CBB" w:rsidRPr="00585E6B" w:rsidRDefault="00520CBB" w:rsidP="00520CBB">
      <w:pPr>
        <w:pStyle w:val="ae"/>
        <w:spacing w:before="0" w:after="0" w:line="360" w:lineRule="auto"/>
        <w:ind w:left="720"/>
        <w:jc w:val="center"/>
        <w:rPr>
          <w:b/>
          <w:i/>
          <w:sz w:val="28"/>
          <w:szCs w:val="28"/>
        </w:rPr>
      </w:pPr>
    </w:p>
    <w:p w:rsidR="00520CBB" w:rsidRPr="00585E6B" w:rsidRDefault="00520CBB" w:rsidP="0052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E6B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20CBB" w:rsidRPr="00EF08AD" w:rsidRDefault="00520CBB" w:rsidP="00520CBB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EF08AD">
        <w:rPr>
          <w:rFonts w:ascii="Times New Roman" w:hAnsi="Times New Roman" w:cs="Times New Roman"/>
          <w:bCs/>
          <w:sz w:val="28"/>
        </w:rPr>
        <w:t>Для реализации программы учебной дисциплины должны быть предусмотрены следующие специальные помещения:</w:t>
      </w:r>
    </w:p>
    <w:p w:rsidR="00520CBB" w:rsidRPr="00EF08AD" w:rsidRDefault="00520CBB" w:rsidP="00520CBB">
      <w:p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</w:rPr>
      </w:pPr>
      <w:r w:rsidRPr="00EF08AD">
        <w:rPr>
          <w:rFonts w:ascii="Times New Roman" w:hAnsi="Times New Roman" w:cs="Times New Roman"/>
          <w:bCs/>
          <w:sz w:val="28"/>
        </w:rPr>
        <w:t>Кабинет «</w:t>
      </w:r>
      <w:r w:rsidRPr="00EF08AD">
        <w:rPr>
          <w:rFonts w:ascii="Times New Roman" w:hAnsi="Times New Roman"/>
          <w:sz w:val="28"/>
        </w:rPr>
        <w:t>Техническая механика</w:t>
      </w:r>
      <w:r w:rsidRPr="00EF08AD">
        <w:rPr>
          <w:rFonts w:ascii="Times New Roman" w:hAnsi="Times New Roman" w:cs="Times New Roman"/>
          <w:bCs/>
          <w:sz w:val="28"/>
        </w:rPr>
        <w:t>»</w:t>
      </w:r>
      <w:r w:rsidRPr="00EF08AD">
        <w:rPr>
          <w:rFonts w:ascii="Times New Roman" w:eastAsiaTheme="minorHAnsi" w:hAnsi="Times New Roman" w:cs="Times New Roman"/>
          <w:sz w:val="28"/>
          <w:lang w:eastAsia="en-US"/>
        </w:rPr>
        <w:t>, оснащенный о</w:t>
      </w:r>
      <w:r w:rsidRPr="00EF08AD">
        <w:rPr>
          <w:rFonts w:ascii="Times New Roman" w:eastAsiaTheme="minorHAnsi" w:hAnsi="Times New Roman" w:cs="Times New Roman"/>
          <w:bCs/>
          <w:sz w:val="28"/>
          <w:lang w:eastAsia="en-US"/>
        </w:rPr>
        <w:t xml:space="preserve">борудованием: </w:t>
      </w:r>
      <w:r w:rsidRPr="00EF08AD">
        <w:rPr>
          <w:rFonts w:ascii="Times New Roman" w:hAnsi="Times New Roman"/>
          <w:bCs/>
          <w:sz w:val="28"/>
        </w:rPr>
        <w:t xml:space="preserve">комплект учебно-методической документации, наглядные пособия, учебные дидактические материалы, </w:t>
      </w:r>
      <w:r>
        <w:rPr>
          <w:rFonts w:ascii="Times New Roman" w:hAnsi="Times New Roman"/>
          <w:bCs/>
          <w:sz w:val="28"/>
        </w:rPr>
        <w:t xml:space="preserve"> </w:t>
      </w:r>
      <w:r w:rsidRPr="00EF08AD">
        <w:rPr>
          <w:rFonts w:ascii="Times New Roman" w:hAnsi="Times New Roman"/>
          <w:bCs/>
          <w:sz w:val="28"/>
        </w:rPr>
        <w:t>ст</w:t>
      </w:r>
      <w:r>
        <w:rPr>
          <w:rFonts w:ascii="Times New Roman" w:hAnsi="Times New Roman"/>
          <w:bCs/>
          <w:sz w:val="28"/>
        </w:rPr>
        <w:t xml:space="preserve">енды, комплект плакатов, модели,  </w:t>
      </w:r>
      <w:r w:rsidRPr="00EF08AD">
        <w:rPr>
          <w:rFonts w:ascii="Times New Roman" w:hAnsi="Times New Roman"/>
          <w:bCs/>
          <w:sz w:val="28"/>
        </w:rPr>
        <w:t xml:space="preserve">компьютер, </w:t>
      </w:r>
      <w:r>
        <w:rPr>
          <w:rFonts w:ascii="Times New Roman" w:hAnsi="Times New Roman"/>
          <w:bCs/>
          <w:sz w:val="28"/>
        </w:rPr>
        <w:t xml:space="preserve"> </w:t>
      </w:r>
      <w:r w:rsidRPr="00EF08AD">
        <w:rPr>
          <w:rFonts w:ascii="Times New Roman" w:hAnsi="Times New Roman"/>
          <w:bCs/>
          <w:sz w:val="28"/>
        </w:rPr>
        <w:t>сканер, принтер, проектор, плоттер, программное обеспечение общего назначения.</w:t>
      </w:r>
    </w:p>
    <w:p w:rsidR="00520CBB" w:rsidRPr="00C25C32" w:rsidRDefault="00520CBB" w:rsidP="00520CBB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20CBB" w:rsidRPr="00585E6B" w:rsidRDefault="00520CBB" w:rsidP="00520CBB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</w:rPr>
      </w:pPr>
      <w:r w:rsidRPr="00585E6B">
        <w:rPr>
          <w:rFonts w:ascii="Times New Roman" w:hAnsi="Times New Roman" w:cs="Times New Roman"/>
          <w:b/>
          <w:sz w:val="28"/>
        </w:rPr>
        <w:t>3.2. Информационное обеспечение обучения</w:t>
      </w:r>
    </w:p>
    <w:p w:rsidR="00520CBB" w:rsidRPr="00585E6B" w:rsidRDefault="00520CBB" w:rsidP="0052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E6B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20CBB" w:rsidRDefault="00520CBB" w:rsidP="0052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E6B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520CBB" w:rsidRPr="00975C28" w:rsidRDefault="00520CBB" w:rsidP="00F10F7C">
      <w:pPr>
        <w:pStyle w:val="ae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 w:rsidRPr="00345816">
        <w:rPr>
          <w:sz w:val="28"/>
          <w:szCs w:val="28"/>
        </w:rPr>
        <w:t>Эрдеди А.А. Техническая механика: учебник для студ. учреждений сред. проф. образования – М.: Издательский центр «Академия», 2018. – 528с</w:t>
      </w:r>
      <w:r>
        <w:rPr>
          <w:sz w:val="28"/>
          <w:szCs w:val="28"/>
        </w:rPr>
        <w:t>.</w:t>
      </w:r>
    </w:p>
    <w:p w:rsidR="00520CBB" w:rsidRPr="00975C28" w:rsidRDefault="00520CBB" w:rsidP="00F10F7C">
      <w:pPr>
        <w:pStyle w:val="ae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975C28">
        <w:rPr>
          <w:sz w:val="28"/>
          <w:szCs w:val="28"/>
        </w:rPr>
        <w:t>Олофинская В.П Техническая механика: Курс лекций с вариантами практических и тестовых заданий: учебное пособие – М.: ФОРУМ: ИНФРА-М, 2007. -349с.</w:t>
      </w:r>
    </w:p>
    <w:p w:rsidR="00520CBB" w:rsidRPr="00345816" w:rsidRDefault="00520CBB" w:rsidP="00F10F7C">
      <w:pPr>
        <w:pStyle w:val="ae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sz w:val="28"/>
        </w:rPr>
      </w:pPr>
      <w:r w:rsidRPr="00345816">
        <w:rPr>
          <w:sz w:val="28"/>
        </w:rPr>
        <w:t>Сафонова, Г. Г. Техническая механика: учебник - Москва : ИНФРА-М, 2020. — 320 с.</w:t>
      </w:r>
    </w:p>
    <w:p w:rsidR="00520CBB" w:rsidRPr="00345816" w:rsidRDefault="00520CBB" w:rsidP="00F10F7C">
      <w:pPr>
        <w:pStyle w:val="ae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sz w:val="28"/>
          <w:szCs w:val="20"/>
          <w:shd w:val="clear" w:color="auto" w:fill="FFFFFF"/>
        </w:rPr>
      </w:pPr>
      <w:r w:rsidRPr="00345816">
        <w:rPr>
          <w:sz w:val="28"/>
          <w:szCs w:val="28"/>
          <w:shd w:val="clear" w:color="auto" w:fill="FFFFFF"/>
        </w:rPr>
        <w:t>Куклин, Н. Г. Детали машин: учебник / Куклин Н.Г., Куклина Г.С., Житков В.К., - 9-е изд., перераб. и доп - Москва : КУРС : НИЦ ИНФРА-М, 2019. - 512 с</w:t>
      </w:r>
      <w:r w:rsidRPr="00345816">
        <w:rPr>
          <w:color w:val="FF0000"/>
          <w:sz w:val="28"/>
        </w:rPr>
        <w:t>.</w:t>
      </w:r>
      <w:r w:rsidRPr="00345816">
        <w:rPr>
          <w:sz w:val="28"/>
          <w:szCs w:val="20"/>
          <w:shd w:val="clear" w:color="auto" w:fill="FFFFFF"/>
        </w:rPr>
        <w:t xml:space="preserve"> </w:t>
      </w:r>
    </w:p>
    <w:p w:rsidR="00520CBB" w:rsidRPr="00345816" w:rsidRDefault="00520CBB" w:rsidP="00F10F7C">
      <w:pPr>
        <w:pStyle w:val="ae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345816">
        <w:rPr>
          <w:sz w:val="28"/>
          <w:szCs w:val="20"/>
          <w:shd w:val="clear" w:color="auto" w:fill="FFFFFF"/>
        </w:rPr>
        <w:lastRenderedPageBreak/>
        <w:t>Олофинская, В. П. Детали машин. Краткий курс, практические занятия и тестовые задания : учебное пособие / В.П. Олофинская. — 4-е изд., испр. и доп. — Москва : ФОРУМ : ИНФРА-М, 2021. — 232 с</w:t>
      </w:r>
      <w:r w:rsidRPr="00345816">
        <w:rPr>
          <w:sz w:val="28"/>
          <w:szCs w:val="28"/>
          <w:shd w:val="clear" w:color="auto" w:fill="FFFFFF"/>
        </w:rPr>
        <w:t>.</w:t>
      </w:r>
    </w:p>
    <w:p w:rsidR="00520CBB" w:rsidRDefault="00520CBB" w:rsidP="0052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816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520CBB" w:rsidRDefault="00520CBB" w:rsidP="00F10F7C">
      <w:pPr>
        <w:pStyle w:val="ae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Сетков В.И. Сборник задач по технической механике: учеб. пособие для сред. проф. образования – М.: Издательский центр «Академия», 2003. – 224 с.</w:t>
      </w:r>
    </w:p>
    <w:p w:rsidR="00520CBB" w:rsidRDefault="00520CBB" w:rsidP="00F10F7C">
      <w:pPr>
        <w:pStyle w:val="ae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bCs/>
          <w:sz w:val="28"/>
          <w:szCs w:val="28"/>
        </w:rPr>
      </w:pPr>
      <w:r w:rsidRPr="00345816">
        <w:rPr>
          <w:bCs/>
          <w:sz w:val="28"/>
          <w:szCs w:val="28"/>
        </w:rPr>
        <w:t>Мовнин М.С. Основы технической механики: учебник для технологических специальностей техникумов – 3-изд. перера. и доп. - Л.: Машиностроение Ленингр. отделение 1990. – 288 с.</w:t>
      </w:r>
    </w:p>
    <w:p w:rsidR="00520CBB" w:rsidRDefault="00520CBB" w:rsidP="00F10F7C">
      <w:pPr>
        <w:pStyle w:val="ae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Детали машин и основы конструирования/Под редакцией М.Н. Ерохина. – М.: КолосС, 2008. – 462 с.</w:t>
      </w:r>
    </w:p>
    <w:p w:rsidR="00520CBB" w:rsidRDefault="00520CBB" w:rsidP="00F10F7C">
      <w:pPr>
        <w:pStyle w:val="ae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Лачуга Ю.Ф., Ксендзов В.А. Теоретическая механика – М.: КолосС, 2005. – 576 с.</w:t>
      </w:r>
    </w:p>
    <w:p w:rsidR="00520CBB" w:rsidRPr="00345816" w:rsidRDefault="00520CBB" w:rsidP="00F10F7C">
      <w:pPr>
        <w:pStyle w:val="ae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Руденок Е.Н., Соколовская В.П. Техническая механика: сб.заданий: учеб. Пособие – Мн.: Выш.шк., 1990 – 238 с.</w:t>
      </w: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20CBB" w:rsidRDefault="00520CBB" w:rsidP="00520CBB">
      <w:pPr>
        <w:pStyle w:val="ae"/>
        <w:spacing w:before="0" w:after="0" w:line="360" w:lineRule="auto"/>
        <w:ind w:left="992"/>
        <w:jc w:val="center"/>
        <w:rPr>
          <w:b/>
          <w:i/>
          <w:sz w:val="28"/>
        </w:rPr>
      </w:pPr>
      <w:r w:rsidRPr="00C25C32">
        <w:rPr>
          <w:b/>
          <w:i/>
          <w:sz w:val="28"/>
        </w:rPr>
        <w:lastRenderedPageBreak/>
        <w:t>4.КОНТРОЛЬ И ОЦЕНКА РЕЗУЛЬТАТОВ ОСВОЕНИЯ УЧЕБНОЙ ДИСЦИПЛИНЫ</w:t>
      </w:r>
    </w:p>
    <w:p w:rsidR="002B6EE5" w:rsidRPr="002B6EE5" w:rsidRDefault="002B6EE5" w:rsidP="002B6EE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6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2835"/>
        <w:gridCol w:w="2659"/>
      </w:tblGrid>
      <w:tr w:rsidR="00D37DBB" w:rsidTr="00202FF7">
        <w:tc>
          <w:tcPr>
            <w:tcW w:w="3827" w:type="dxa"/>
          </w:tcPr>
          <w:p w:rsidR="00D37DBB" w:rsidRPr="003850A5" w:rsidRDefault="00D37DBB" w:rsidP="00202FF7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50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835" w:type="dxa"/>
          </w:tcPr>
          <w:p w:rsidR="00D37DBB" w:rsidRPr="003850A5" w:rsidRDefault="00D37DBB" w:rsidP="00202FF7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50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659" w:type="dxa"/>
          </w:tcPr>
          <w:p w:rsidR="00D37DBB" w:rsidRPr="003850A5" w:rsidRDefault="00D37DBB" w:rsidP="00202FF7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</w:t>
            </w:r>
            <w:r w:rsidRPr="003850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етоды оценки</w:t>
            </w:r>
          </w:p>
        </w:tc>
      </w:tr>
      <w:tr w:rsidR="00D37DBB" w:rsidTr="00202FF7">
        <w:tc>
          <w:tcPr>
            <w:tcW w:w="3827" w:type="dxa"/>
          </w:tcPr>
          <w:p w:rsidR="00D37DBB" w:rsidRDefault="00D37DBB" w:rsidP="00202FF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CB7DFC">
              <w:rPr>
                <w:rFonts w:ascii="Times New Roman" w:hAnsi="Times New Roman" w:cs="Times New Roman"/>
                <w:b/>
                <w:sz w:val="24"/>
              </w:rPr>
              <w:t>Знания:</w:t>
            </w:r>
            <w:r w:rsidRPr="00CB7D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основные понятия и аксиомы теоретической механики;</w:t>
            </w:r>
            <w:r w:rsidRPr="002638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условия равновесия системы сходящихся сил и системы произвольно расположенных сил;</w:t>
            </w:r>
            <w:r w:rsidRPr="002638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методики решения задач по теоретической механике, сопротивлению материалов;</w:t>
            </w:r>
            <w:r w:rsidRPr="002638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методику проведения прочностных расчетов деталей машин;</w:t>
            </w:r>
            <w:r w:rsidRPr="0026382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основы конструирования деталей и сборочных единиц</w:t>
            </w:r>
          </w:p>
          <w:p w:rsidR="00D37DBB" w:rsidRPr="00CB7DFC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b/>
                <w:sz w:val="24"/>
              </w:rPr>
              <w:t>Умения:</w:t>
            </w:r>
            <w:r w:rsidRPr="00CB7D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3823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производить расчеты на прочность при растяжении и сжатии, срезе и смятии, кручении и изгибе; выбирать рациональные формы поперечных сечений; производить расчеты зубчатых и червячных передач, передачи «винт-гайка», шпоночных соединений на контактную прочность; производить проектировочный и проверочный расчеты валов; производить подбор и расчет подшипников качения</w:t>
            </w:r>
          </w:p>
        </w:tc>
        <w:tc>
          <w:tcPr>
            <w:tcW w:w="2835" w:type="dxa"/>
          </w:tcPr>
          <w:p w:rsidR="00D37DBB" w:rsidRPr="00CB7DFC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Точное перечисление условий равновесия системы сходящихся сил и системы произвольно расположенных сил.</w:t>
            </w:r>
          </w:p>
          <w:p w:rsidR="00D37DBB" w:rsidRPr="00CB7DFC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Обоснованный выбор методики выполнения расчета.</w:t>
            </w:r>
          </w:p>
          <w:p w:rsidR="00D37DBB" w:rsidRPr="00CB7DFC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Сформулированы основные понятия и принципы конструирования деталей.</w:t>
            </w:r>
          </w:p>
          <w:p w:rsidR="00D37DBB" w:rsidRPr="00CB7DFC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Выполнение расчетов на прочность при растяжении и сжатии, срезе и смятии, правильно и в соответствии с алгоритмом</w:t>
            </w:r>
          </w:p>
          <w:p w:rsidR="00D37DBB" w:rsidRPr="00CB7DFC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Выбор формы поперечных сечений осуществлен рационально и в соответствии с видом сечений</w:t>
            </w:r>
          </w:p>
          <w:p w:rsidR="00D37DBB" w:rsidRPr="00CB7DFC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Расчет передач выполнен точно и в соответствии с алгоритмом</w:t>
            </w:r>
          </w:p>
          <w:p w:rsidR="00D37DBB" w:rsidRPr="00CB7DFC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Проектировочный и проверочный расчеты выполнены точно и в соответствии с алгоритмом</w:t>
            </w:r>
          </w:p>
          <w:p w:rsidR="00D37DBB" w:rsidRDefault="00D37DBB" w:rsidP="00202FF7">
            <w:pPr>
              <w:rPr>
                <w:b/>
                <w:i/>
                <w:sz w:val="28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Расчет выполнен правильно в соответствии с заданием</w:t>
            </w:r>
          </w:p>
        </w:tc>
        <w:tc>
          <w:tcPr>
            <w:tcW w:w="2659" w:type="dxa"/>
          </w:tcPr>
          <w:p w:rsidR="00D37DBB" w:rsidRDefault="00D37DBB" w:rsidP="00202FF7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Текущий контроль в форме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практических занятий по темам</w:t>
            </w:r>
          </w:p>
          <w:p w:rsidR="00D37DBB" w:rsidRDefault="00D37DBB" w:rsidP="00202FF7">
            <w:pPr>
              <w:rPr>
                <w:b/>
                <w:i/>
                <w:sz w:val="28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Экспертная оценка выполнения расче</w:t>
            </w:r>
            <w:r>
              <w:rPr>
                <w:rFonts w:ascii="Times New Roman" w:hAnsi="Times New Roman" w:cs="Times New Roman"/>
                <w:sz w:val="24"/>
              </w:rPr>
              <w:t>тно-графических работ по темам</w:t>
            </w:r>
          </w:p>
        </w:tc>
      </w:tr>
      <w:tr w:rsidR="00CB7986" w:rsidTr="00CB7986">
        <w:tc>
          <w:tcPr>
            <w:tcW w:w="3827" w:type="dxa"/>
          </w:tcPr>
          <w:p w:rsidR="00CB7986" w:rsidRPr="00BB6C15" w:rsidRDefault="00CB7986" w:rsidP="00202FF7">
            <w:pPr>
              <w:rPr>
                <w:rFonts w:ascii="Times New Roman" w:hAnsi="Times New Roman" w:cs="Times New Roman"/>
                <w:sz w:val="24"/>
              </w:rPr>
            </w:pPr>
            <w:r w:rsidRPr="00BB6C15">
              <w:rPr>
                <w:rFonts w:ascii="Times New Roman" w:hAnsi="Times New Roman" w:cs="Times New Roman"/>
                <w:sz w:val="24"/>
              </w:rPr>
              <w:t>Коды личностных результатов:</w:t>
            </w:r>
          </w:p>
        </w:tc>
        <w:tc>
          <w:tcPr>
            <w:tcW w:w="5494" w:type="dxa"/>
            <w:gridSpan w:val="2"/>
          </w:tcPr>
          <w:p w:rsidR="00CB7986" w:rsidRPr="00CB7DFC" w:rsidRDefault="00CB7986" w:rsidP="00CB7986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5; ЛР 7; ЛР 9; ЛР 13; ЛР 16; ЛР 17; ЛР 27; ЛР 30.</w:t>
            </w:r>
          </w:p>
        </w:tc>
      </w:tr>
      <w:tr w:rsidR="00CB7986" w:rsidTr="00CB7986">
        <w:tc>
          <w:tcPr>
            <w:tcW w:w="9321" w:type="dxa"/>
            <w:gridSpan w:val="3"/>
          </w:tcPr>
          <w:p w:rsidR="00CB7986" w:rsidRPr="00CB7DFC" w:rsidRDefault="00CB7986" w:rsidP="00202F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Промежуточная аттестация в форме экзамена.</w:t>
            </w:r>
          </w:p>
        </w:tc>
      </w:tr>
    </w:tbl>
    <w:p w:rsidR="00AC72A7" w:rsidRPr="00263823" w:rsidRDefault="00AC72A7" w:rsidP="00AC72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2A7" w:rsidRDefault="00AC72A7" w:rsidP="00AC72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7DBB" w:rsidRDefault="00D37DBB" w:rsidP="00AC72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1D6C" w:rsidRPr="00AC72A7" w:rsidRDefault="00AA1D6C">
      <w:pPr>
        <w:rPr>
          <w:rFonts w:ascii="Times New Roman" w:hAnsi="Times New Roman" w:cs="Times New Roman"/>
          <w:b/>
          <w:sz w:val="24"/>
          <w:szCs w:val="24"/>
        </w:rPr>
      </w:pPr>
    </w:p>
    <w:sectPr w:rsidR="00AA1D6C" w:rsidRPr="00AC72A7" w:rsidSect="00AA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D8" w:rsidRDefault="00A407D8" w:rsidP="00766BE9">
      <w:pPr>
        <w:spacing w:after="0" w:line="240" w:lineRule="auto"/>
      </w:pPr>
      <w:r>
        <w:separator/>
      </w:r>
    </w:p>
  </w:endnote>
  <w:endnote w:type="continuationSeparator" w:id="0">
    <w:p w:rsidR="00A407D8" w:rsidRDefault="00A407D8" w:rsidP="0076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471537"/>
      <w:docPartObj>
        <w:docPartGallery w:val="Page Numbers (Bottom of Page)"/>
        <w:docPartUnique/>
      </w:docPartObj>
    </w:sdtPr>
    <w:sdtEndPr/>
    <w:sdtContent>
      <w:p w:rsidR="009374CF" w:rsidRDefault="009374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D7B">
          <w:rPr>
            <w:noProof/>
          </w:rPr>
          <w:t>14</w:t>
        </w:r>
        <w:r>
          <w:fldChar w:fldCharType="end"/>
        </w:r>
      </w:p>
    </w:sdtContent>
  </w:sdt>
  <w:p w:rsidR="009374CF" w:rsidRDefault="009374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D8" w:rsidRDefault="00A407D8" w:rsidP="00766BE9">
      <w:pPr>
        <w:spacing w:after="0" w:line="240" w:lineRule="auto"/>
      </w:pPr>
      <w:r>
        <w:separator/>
      </w:r>
    </w:p>
  </w:footnote>
  <w:footnote w:type="continuationSeparator" w:id="0">
    <w:p w:rsidR="00A407D8" w:rsidRDefault="00A407D8" w:rsidP="0076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015D7984"/>
    <w:multiLevelType w:val="hybridMultilevel"/>
    <w:tmpl w:val="FEA8348E"/>
    <w:lvl w:ilvl="0" w:tplc="BB80CE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66BF8"/>
    <w:multiLevelType w:val="hybridMultilevel"/>
    <w:tmpl w:val="0A688850"/>
    <w:lvl w:ilvl="0" w:tplc="0DE20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E7727E5"/>
    <w:multiLevelType w:val="hybridMultilevel"/>
    <w:tmpl w:val="F044ED36"/>
    <w:lvl w:ilvl="0" w:tplc="D77C4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9218C7"/>
    <w:multiLevelType w:val="multilevel"/>
    <w:tmpl w:val="B316F1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6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6B67071"/>
    <w:multiLevelType w:val="hybridMultilevel"/>
    <w:tmpl w:val="0B0047A4"/>
    <w:lvl w:ilvl="0" w:tplc="D9182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15CDB"/>
    <w:multiLevelType w:val="hybridMultilevel"/>
    <w:tmpl w:val="81B4648A"/>
    <w:lvl w:ilvl="0" w:tplc="5B7AE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A70385"/>
    <w:multiLevelType w:val="hybridMultilevel"/>
    <w:tmpl w:val="8882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D730B01"/>
    <w:multiLevelType w:val="hybridMultilevel"/>
    <w:tmpl w:val="6FCC72A0"/>
    <w:lvl w:ilvl="0" w:tplc="F82C3FA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5531D"/>
    <w:multiLevelType w:val="hybridMultilevel"/>
    <w:tmpl w:val="5348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DAE789F"/>
    <w:multiLevelType w:val="hybridMultilevel"/>
    <w:tmpl w:val="3A54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452B4399"/>
    <w:multiLevelType w:val="hybridMultilevel"/>
    <w:tmpl w:val="3184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0" w15:restartNumberingAfterBreak="0">
    <w:nsid w:val="4AA57057"/>
    <w:multiLevelType w:val="hybridMultilevel"/>
    <w:tmpl w:val="5998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01DB7"/>
    <w:multiLevelType w:val="hybridMultilevel"/>
    <w:tmpl w:val="A170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00076"/>
    <w:multiLevelType w:val="hybridMultilevel"/>
    <w:tmpl w:val="A07A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5F841D2A"/>
    <w:multiLevelType w:val="hybridMultilevel"/>
    <w:tmpl w:val="4CBA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24656"/>
    <w:multiLevelType w:val="hybridMultilevel"/>
    <w:tmpl w:val="4D7273F2"/>
    <w:lvl w:ilvl="0" w:tplc="0DACE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C386F"/>
    <w:multiLevelType w:val="multilevel"/>
    <w:tmpl w:val="36E8B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21A4FCF"/>
    <w:multiLevelType w:val="hybridMultilevel"/>
    <w:tmpl w:val="7B308788"/>
    <w:lvl w:ilvl="0" w:tplc="3D8C7C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C444FF"/>
    <w:multiLevelType w:val="hybridMultilevel"/>
    <w:tmpl w:val="D0666DE2"/>
    <w:lvl w:ilvl="0" w:tplc="0B08AF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321048"/>
    <w:multiLevelType w:val="hybridMultilevel"/>
    <w:tmpl w:val="F4D8AD18"/>
    <w:lvl w:ilvl="0" w:tplc="FCC26B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55122"/>
    <w:multiLevelType w:val="hybridMultilevel"/>
    <w:tmpl w:val="D0DC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A42B6"/>
    <w:multiLevelType w:val="hybridMultilevel"/>
    <w:tmpl w:val="F6B8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3661D"/>
    <w:multiLevelType w:val="hybridMultilevel"/>
    <w:tmpl w:val="30A6C5F4"/>
    <w:lvl w:ilvl="0" w:tplc="511C39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14EB3"/>
    <w:multiLevelType w:val="multilevel"/>
    <w:tmpl w:val="F5F20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5" w15:restartNumberingAfterBreak="0">
    <w:nsid w:val="6E586A21"/>
    <w:multiLevelType w:val="hybridMultilevel"/>
    <w:tmpl w:val="D8D4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4B50E2F"/>
    <w:multiLevelType w:val="hybridMultilevel"/>
    <w:tmpl w:val="B84A6F42"/>
    <w:lvl w:ilvl="0" w:tplc="C0307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A0ACE"/>
    <w:multiLevelType w:val="hybridMultilevel"/>
    <w:tmpl w:val="F684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72671"/>
    <w:multiLevelType w:val="hybridMultilevel"/>
    <w:tmpl w:val="7F46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42137"/>
    <w:multiLevelType w:val="hybridMultilevel"/>
    <w:tmpl w:val="361078B2"/>
    <w:lvl w:ilvl="0" w:tplc="F3164102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C2271"/>
    <w:multiLevelType w:val="hybridMultilevel"/>
    <w:tmpl w:val="D0A2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51789B"/>
    <w:multiLevelType w:val="hybridMultilevel"/>
    <w:tmpl w:val="86F29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93940"/>
    <w:multiLevelType w:val="hybridMultilevel"/>
    <w:tmpl w:val="2482006E"/>
    <w:lvl w:ilvl="0" w:tplc="F2B49E8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9"/>
  </w:num>
  <w:num w:numId="2">
    <w:abstractNumId w:val="28"/>
  </w:num>
  <w:num w:numId="3">
    <w:abstractNumId w:val="15"/>
  </w:num>
  <w:num w:numId="4">
    <w:abstractNumId w:val="6"/>
  </w:num>
  <w:num w:numId="5">
    <w:abstractNumId w:val="23"/>
  </w:num>
  <w:num w:numId="6">
    <w:abstractNumId w:val="14"/>
  </w:num>
  <w:num w:numId="7">
    <w:abstractNumId w:val="3"/>
  </w:num>
  <w:num w:numId="8">
    <w:abstractNumId w:val="36"/>
  </w:num>
  <w:num w:numId="9">
    <w:abstractNumId w:val="10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2"/>
  </w:num>
  <w:num w:numId="13">
    <w:abstractNumId w:val="43"/>
  </w:num>
  <w:num w:numId="14">
    <w:abstractNumId w:val="18"/>
  </w:num>
  <w:num w:numId="15">
    <w:abstractNumId w:val="13"/>
  </w:num>
  <w:num w:numId="16">
    <w:abstractNumId w:val="4"/>
  </w:num>
  <w:num w:numId="17">
    <w:abstractNumId w:val="30"/>
  </w:num>
  <w:num w:numId="18">
    <w:abstractNumId w:val="27"/>
  </w:num>
  <w:num w:numId="19">
    <w:abstractNumId w:val="7"/>
  </w:num>
  <w:num w:numId="20">
    <w:abstractNumId w:val="38"/>
  </w:num>
  <w:num w:numId="21">
    <w:abstractNumId w:val="31"/>
  </w:num>
  <w:num w:numId="22">
    <w:abstractNumId w:val="29"/>
  </w:num>
  <w:num w:numId="23">
    <w:abstractNumId w:val="2"/>
  </w:num>
  <w:num w:numId="24">
    <w:abstractNumId w:val="1"/>
  </w:num>
  <w:num w:numId="25">
    <w:abstractNumId w:val="25"/>
  </w:num>
  <w:num w:numId="26">
    <w:abstractNumId w:val="22"/>
  </w:num>
  <w:num w:numId="27">
    <w:abstractNumId w:val="42"/>
  </w:num>
  <w:num w:numId="28">
    <w:abstractNumId w:val="9"/>
  </w:num>
  <w:num w:numId="29">
    <w:abstractNumId w:val="39"/>
  </w:num>
  <w:num w:numId="30">
    <w:abstractNumId w:val="5"/>
  </w:num>
  <w:num w:numId="31">
    <w:abstractNumId w:val="16"/>
  </w:num>
  <w:num w:numId="32">
    <w:abstractNumId w:val="8"/>
  </w:num>
  <w:num w:numId="33">
    <w:abstractNumId w:val="26"/>
  </w:num>
  <w:num w:numId="34">
    <w:abstractNumId w:val="33"/>
  </w:num>
  <w:num w:numId="35">
    <w:abstractNumId w:val="20"/>
  </w:num>
  <w:num w:numId="36">
    <w:abstractNumId w:val="44"/>
  </w:num>
  <w:num w:numId="37">
    <w:abstractNumId w:val="41"/>
  </w:num>
  <w:num w:numId="38">
    <w:abstractNumId w:val="34"/>
  </w:num>
  <w:num w:numId="39">
    <w:abstractNumId w:val="24"/>
  </w:num>
  <w:num w:numId="40">
    <w:abstractNumId w:val="37"/>
  </w:num>
  <w:num w:numId="41">
    <w:abstractNumId w:val="11"/>
  </w:num>
  <w:num w:numId="42">
    <w:abstractNumId w:val="40"/>
  </w:num>
  <w:num w:numId="43">
    <w:abstractNumId w:val="35"/>
  </w:num>
  <w:num w:numId="44">
    <w:abstractNumId w:val="2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A7"/>
    <w:rsid w:val="00015D60"/>
    <w:rsid w:val="00054BC8"/>
    <w:rsid w:val="00074CF0"/>
    <w:rsid w:val="00097849"/>
    <w:rsid w:val="000A03E9"/>
    <w:rsid w:val="000B112B"/>
    <w:rsid w:val="000D294F"/>
    <w:rsid w:val="000D7196"/>
    <w:rsid w:val="000E594E"/>
    <w:rsid w:val="00114B57"/>
    <w:rsid w:val="00172647"/>
    <w:rsid w:val="001D692C"/>
    <w:rsid w:val="001F6077"/>
    <w:rsid w:val="00202FF7"/>
    <w:rsid w:val="00204D0E"/>
    <w:rsid w:val="00247BC2"/>
    <w:rsid w:val="002621FE"/>
    <w:rsid w:val="00292C77"/>
    <w:rsid w:val="002A0B87"/>
    <w:rsid w:val="002B6EE5"/>
    <w:rsid w:val="00386839"/>
    <w:rsid w:val="003C5229"/>
    <w:rsid w:val="003E373F"/>
    <w:rsid w:val="003F4C8C"/>
    <w:rsid w:val="003F72E1"/>
    <w:rsid w:val="004121DC"/>
    <w:rsid w:val="0041626E"/>
    <w:rsid w:val="00417586"/>
    <w:rsid w:val="004234CD"/>
    <w:rsid w:val="004376CF"/>
    <w:rsid w:val="00460B30"/>
    <w:rsid w:val="004837FB"/>
    <w:rsid w:val="00494DD3"/>
    <w:rsid w:val="00497E55"/>
    <w:rsid w:val="004F566A"/>
    <w:rsid w:val="00520CBB"/>
    <w:rsid w:val="00555628"/>
    <w:rsid w:val="005700E7"/>
    <w:rsid w:val="005E6590"/>
    <w:rsid w:val="005F7B2D"/>
    <w:rsid w:val="006847C3"/>
    <w:rsid w:val="006A7377"/>
    <w:rsid w:val="00715EA1"/>
    <w:rsid w:val="0075255D"/>
    <w:rsid w:val="00766BE9"/>
    <w:rsid w:val="007B170D"/>
    <w:rsid w:val="007F1E74"/>
    <w:rsid w:val="007F2EDF"/>
    <w:rsid w:val="007F41D0"/>
    <w:rsid w:val="00820E73"/>
    <w:rsid w:val="0086498A"/>
    <w:rsid w:val="008B2419"/>
    <w:rsid w:val="008C5558"/>
    <w:rsid w:val="008F54E1"/>
    <w:rsid w:val="008F7A20"/>
    <w:rsid w:val="0090052B"/>
    <w:rsid w:val="0093132E"/>
    <w:rsid w:val="009374CF"/>
    <w:rsid w:val="00945434"/>
    <w:rsid w:val="009E6A45"/>
    <w:rsid w:val="00A07AC5"/>
    <w:rsid w:val="00A343A0"/>
    <w:rsid w:val="00A407D8"/>
    <w:rsid w:val="00A530F9"/>
    <w:rsid w:val="00A54CF0"/>
    <w:rsid w:val="00A559E1"/>
    <w:rsid w:val="00A944EA"/>
    <w:rsid w:val="00A96954"/>
    <w:rsid w:val="00AA1D6C"/>
    <w:rsid w:val="00AC72A7"/>
    <w:rsid w:val="00AD5F37"/>
    <w:rsid w:val="00B06317"/>
    <w:rsid w:val="00B155A3"/>
    <w:rsid w:val="00B3135E"/>
    <w:rsid w:val="00B83E49"/>
    <w:rsid w:val="00BB6C15"/>
    <w:rsid w:val="00BD3CC9"/>
    <w:rsid w:val="00BE0E32"/>
    <w:rsid w:val="00C4020D"/>
    <w:rsid w:val="00C46066"/>
    <w:rsid w:val="00C57E13"/>
    <w:rsid w:val="00C86437"/>
    <w:rsid w:val="00C96684"/>
    <w:rsid w:val="00CB7986"/>
    <w:rsid w:val="00D13F91"/>
    <w:rsid w:val="00D37DBB"/>
    <w:rsid w:val="00D37F94"/>
    <w:rsid w:val="00D52DD4"/>
    <w:rsid w:val="00D81E5F"/>
    <w:rsid w:val="00DE5D7B"/>
    <w:rsid w:val="00E0472A"/>
    <w:rsid w:val="00E12FB1"/>
    <w:rsid w:val="00E22535"/>
    <w:rsid w:val="00E24C2B"/>
    <w:rsid w:val="00E45527"/>
    <w:rsid w:val="00E521C8"/>
    <w:rsid w:val="00E61D84"/>
    <w:rsid w:val="00EB786B"/>
    <w:rsid w:val="00EE31DA"/>
    <w:rsid w:val="00EF03B7"/>
    <w:rsid w:val="00EF38A6"/>
    <w:rsid w:val="00F10F7C"/>
    <w:rsid w:val="00F44F8C"/>
    <w:rsid w:val="00F616D3"/>
    <w:rsid w:val="00FD2305"/>
    <w:rsid w:val="00F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12BE9D48"/>
  <w15:docId w15:val="{0405DF3A-4BC0-4121-9017-6EECF484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72A7"/>
    <w:rPr>
      <w:rFonts w:eastAsiaTheme="minorEastAsia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AC72A7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C72A7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C72A7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"/>
    <w:qFormat/>
    <w:rsid w:val="00AC72A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C72A7"/>
    <w:pPr>
      <w:keepNext/>
      <w:keepLines/>
      <w:spacing w:before="200" w:after="0" w:line="240" w:lineRule="auto"/>
      <w:outlineLvl w:val="4"/>
    </w:pPr>
    <w:rPr>
      <w:rFonts w:ascii="Cambria" w:hAnsi="Cambria" w:cs="Times New Roman"/>
      <w:color w:val="243F60"/>
      <w:sz w:val="24"/>
      <w:szCs w:val="24"/>
    </w:rPr>
  </w:style>
  <w:style w:type="paragraph" w:styleId="6">
    <w:name w:val="heading 6"/>
    <w:basedOn w:val="a0"/>
    <w:next w:val="a0"/>
    <w:link w:val="60"/>
    <w:uiPriority w:val="9"/>
    <w:qFormat/>
    <w:rsid w:val="00AC72A7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C72A7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hAnsi="Calibri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C72A7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C72A7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 w:cs="Times New Roman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AC72A7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C72A7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C72A7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C72A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C72A7"/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AC72A7"/>
    <w:rPr>
      <w:rFonts w:ascii="Times New Roman" w:eastAsiaTheme="minorEastAsia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AC72A7"/>
    <w:rPr>
      <w:rFonts w:ascii="Calibri" w:eastAsiaTheme="minorEastAsia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AC72A7"/>
    <w:rPr>
      <w:rFonts w:ascii="Calibri" w:eastAsiaTheme="minorEastAsia" w:hAnsi="Calibri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AC72A7"/>
    <w:rPr>
      <w:rFonts w:ascii="Cambria" w:eastAsiaTheme="minorEastAsia" w:hAnsi="Cambria" w:cs="Times New Roman"/>
      <w:lang w:val="en-US" w:eastAsia="ru-RU"/>
    </w:rPr>
  </w:style>
  <w:style w:type="paragraph" w:styleId="a4">
    <w:name w:val="Body Text"/>
    <w:basedOn w:val="a0"/>
    <w:link w:val="a5"/>
    <w:uiPriority w:val="99"/>
    <w:qFormat/>
    <w:rsid w:val="00AC72A7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AC72A7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AC72A7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AC72A7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AC72A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AC72A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AC72A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C72A7"/>
    <w:rPr>
      <w:rFonts w:cs="Times New Roman"/>
    </w:rPr>
  </w:style>
  <w:style w:type="paragraph" w:styleId="a9">
    <w:name w:val="Normal (Web)"/>
    <w:basedOn w:val="a0"/>
    <w:uiPriority w:val="99"/>
    <w:rsid w:val="00AC72A7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AC72A7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AC72A7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AC72A7"/>
    <w:rPr>
      <w:rFonts w:cs="Times New Roman"/>
      <w:vertAlign w:val="superscript"/>
    </w:rPr>
  </w:style>
  <w:style w:type="paragraph" w:styleId="23">
    <w:name w:val="List 2"/>
    <w:basedOn w:val="a0"/>
    <w:uiPriority w:val="99"/>
    <w:rsid w:val="00AC72A7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AC72A7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AC72A7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AC72A7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AC72A7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AC72A7"/>
    <w:rPr>
      <w:rFonts w:ascii="Times New Roman" w:hAnsi="Times New Roman"/>
      <w:sz w:val="20"/>
      <w:lang w:eastAsia="ru-RU"/>
    </w:rPr>
  </w:style>
  <w:style w:type="paragraph" w:styleId="ae">
    <w:name w:val="List Paragraph"/>
    <w:aliases w:val="Содержание. 2 уровень"/>
    <w:basedOn w:val="a0"/>
    <w:link w:val="af"/>
    <w:uiPriority w:val="34"/>
    <w:qFormat/>
    <w:rsid w:val="00AC72A7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Emphasis"/>
    <w:basedOn w:val="a1"/>
    <w:uiPriority w:val="20"/>
    <w:qFormat/>
    <w:rsid w:val="00AC72A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AC72A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AC72A7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AC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unhideWhenUsed/>
    <w:rsid w:val="00AC72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AC72A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rsid w:val="00AC72A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AC72A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annotation text"/>
    <w:basedOn w:val="a0"/>
    <w:link w:val="af6"/>
    <w:uiPriority w:val="99"/>
    <w:unhideWhenUsed/>
    <w:rsid w:val="00AC72A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AC72A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AC72A7"/>
    <w:rPr>
      <w:rFonts w:asciiTheme="minorHAnsi" w:hAnsiTheme="minorHAnsi" w:cstheme="minorBidi"/>
      <w:b/>
      <w:bCs/>
      <w:sz w:val="22"/>
      <w:szCs w:val="22"/>
    </w:rPr>
  </w:style>
  <w:style w:type="character" w:customStyle="1" w:styleId="af8">
    <w:name w:val="Тема примечания Знак"/>
    <w:basedOn w:val="af6"/>
    <w:link w:val="af7"/>
    <w:uiPriority w:val="99"/>
    <w:rsid w:val="00AC72A7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AC72A7"/>
  </w:style>
  <w:style w:type="character" w:customStyle="1" w:styleId="af9">
    <w:name w:val="Цветовое выделение"/>
    <w:uiPriority w:val="99"/>
    <w:rsid w:val="00AC72A7"/>
    <w:rPr>
      <w:b/>
      <w:color w:val="26282F"/>
    </w:rPr>
  </w:style>
  <w:style w:type="character" w:customStyle="1" w:styleId="afa">
    <w:name w:val="Гипертекстовая ссылка"/>
    <w:uiPriority w:val="99"/>
    <w:rsid w:val="00AC72A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AC72A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AC72A7"/>
  </w:style>
  <w:style w:type="paragraph" w:customStyle="1" w:styleId="afe">
    <w:name w:val="Внимание: недобросовестность!"/>
    <w:basedOn w:val="afc"/>
    <w:next w:val="a0"/>
    <w:uiPriority w:val="99"/>
    <w:rsid w:val="00AC72A7"/>
  </w:style>
  <w:style w:type="character" w:customStyle="1" w:styleId="aff">
    <w:name w:val="Выделение для Базового Поиска"/>
    <w:uiPriority w:val="99"/>
    <w:rsid w:val="00AC72A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AC72A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2"/>
    <w:next w:val="a0"/>
    <w:uiPriority w:val="99"/>
    <w:rsid w:val="00AC72A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AC72A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AC72A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AC72A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AC72A7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0"/>
    <w:uiPriority w:val="99"/>
    <w:rsid w:val="00AC72A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AC72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AC72A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AC72A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AC72A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AC72A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AC72A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AC72A7"/>
  </w:style>
  <w:style w:type="paragraph" w:customStyle="1" w:styleId="afff7">
    <w:name w:val="Моноширинный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AC72A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AC72A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AC72A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AC72A7"/>
    <w:pPr>
      <w:ind w:left="140"/>
    </w:pPr>
  </w:style>
  <w:style w:type="character" w:customStyle="1" w:styleId="affff">
    <w:name w:val="Опечатки"/>
    <w:uiPriority w:val="99"/>
    <w:rsid w:val="00AC72A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AC72A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AC72A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AC72A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AC72A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AC72A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AC72A7"/>
  </w:style>
  <w:style w:type="paragraph" w:customStyle="1" w:styleId="affff7">
    <w:name w:val="Примечание."/>
    <w:basedOn w:val="afc"/>
    <w:next w:val="a0"/>
    <w:uiPriority w:val="99"/>
    <w:rsid w:val="00AC72A7"/>
  </w:style>
  <w:style w:type="character" w:customStyle="1" w:styleId="affff8">
    <w:name w:val="Продолжение ссылки"/>
    <w:uiPriority w:val="99"/>
    <w:rsid w:val="00AC72A7"/>
  </w:style>
  <w:style w:type="paragraph" w:customStyle="1" w:styleId="affff9">
    <w:name w:val="Словарная статья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a">
    <w:name w:val="Сравнение редакций"/>
    <w:uiPriority w:val="99"/>
    <w:rsid w:val="00AC72A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AC72A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AC72A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AC72A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AC72A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AC72A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AC72A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AC72A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C72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unhideWhenUsed/>
    <w:rsid w:val="00AC72A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AC72A7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AC72A7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1">
    <w:name w:val="toc 6"/>
    <w:basedOn w:val="a0"/>
    <w:next w:val="a0"/>
    <w:autoRedefine/>
    <w:uiPriority w:val="39"/>
    <w:rsid w:val="00AC72A7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AC72A7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AC72A7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AC72A7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AC72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fff6">
    <w:name w:val="Table Grid"/>
    <w:basedOn w:val="a2"/>
    <w:uiPriority w:val="59"/>
    <w:rsid w:val="00AC72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semiHidden/>
    <w:unhideWhenUsed/>
    <w:rsid w:val="00AC72A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semiHidden/>
    <w:rsid w:val="00AC72A7"/>
    <w:rPr>
      <w:rFonts w:eastAsiaTheme="minorEastAsia"/>
      <w:sz w:val="20"/>
      <w:szCs w:val="20"/>
      <w:lang w:eastAsia="ru-RU"/>
    </w:rPr>
  </w:style>
  <w:style w:type="character" w:styleId="afffff9">
    <w:name w:val="endnote reference"/>
    <w:basedOn w:val="a1"/>
    <w:uiPriority w:val="99"/>
    <w:semiHidden/>
    <w:unhideWhenUsed/>
    <w:rsid w:val="00AC72A7"/>
    <w:rPr>
      <w:rFonts w:cs="Times New Roman"/>
      <w:vertAlign w:val="superscript"/>
    </w:rPr>
  </w:style>
  <w:style w:type="character" w:customStyle="1" w:styleId="CommentTextChar1">
    <w:name w:val="Comment Text Char1"/>
    <w:basedOn w:val="a1"/>
    <w:uiPriority w:val="99"/>
    <w:semiHidden/>
    <w:rsid w:val="00AC72A7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af6"/>
    <w:uiPriority w:val="99"/>
    <w:semiHidden/>
    <w:rsid w:val="00AC7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1"/>
    <w:rsid w:val="00AC72A7"/>
  </w:style>
  <w:style w:type="paragraph" w:customStyle="1" w:styleId="27">
    <w:name w:val="Заголовок2"/>
    <w:basedOn w:val="aff2"/>
    <w:next w:val="a0"/>
    <w:uiPriority w:val="99"/>
    <w:rsid w:val="00AC72A7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AC72A7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5">
    <w:name w:val="Сетка таблицы1"/>
    <w:uiPriority w:val="99"/>
    <w:rsid w:val="00AC72A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No Spacing"/>
    <w:link w:val="afffffb"/>
    <w:uiPriority w:val="1"/>
    <w:qFormat/>
    <w:rsid w:val="00AC72A7"/>
    <w:rPr>
      <w:rFonts w:ascii="Times New Roman" w:eastAsiaTheme="minorEastAsia" w:hAnsi="Times New Roman" w:cs="Times New Roman"/>
    </w:rPr>
  </w:style>
  <w:style w:type="paragraph" w:customStyle="1" w:styleId="Style7">
    <w:name w:val="Style7"/>
    <w:basedOn w:val="a0"/>
    <w:uiPriority w:val="99"/>
    <w:rsid w:val="00AC72A7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AC72A7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uiPriority w:val="99"/>
    <w:rsid w:val="00AC72A7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uiPriority w:val="99"/>
    <w:rsid w:val="00AC72A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1"/>
    <w:uiPriority w:val="99"/>
    <w:rsid w:val="00AC72A7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uiPriority w:val="99"/>
    <w:rsid w:val="00AC72A7"/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(3)_"/>
    <w:basedOn w:val="a1"/>
    <w:link w:val="33"/>
    <w:uiPriority w:val="99"/>
    <w:locked/>
    <w:rsid w:val="00AC72A7"/>
    <w:rPr>
      <w:rFonts w:cs="Times New Roman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AC72A7"/>
    <w:pPr>
      <w:shd w:val="clear" w:color="auto" w:fill="FFFFFF"/>
      <w:spacing w:before="8340" w:after="0" w:line="240" w:lineRule="atLeast"/>
      <w:jc w:val="center"/>
    </w:pPr>
    <w:rPr>
      <w:rFonts w:eastAsiaTheme="minorHAnsi" w:cs="Times New Roman"/>
      <w:sz w:val="27"/>
      <w:szCs w:val="27"/>
      <w:lang w:eastAsia="en-US"/>
    </w:rPr>
  </w:style>
  <w:style w:type="table" w:styleId="16">
    <w:name w:val="Table Grid 1"/>
    <w:basedOn w:val="a2"/>
    <w:uiPriority w:val="99"/>
    <w:rsid w:val="00AC72A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Body Text Indent"/>
    <w:basedOn w:val="a0"/>
    <w:link w:val="afffffd"/>
    <w:uiPriority w:val="99"/>
    <w:rsid w:val="00AC72A7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fffd">
    <w:name w:val="Основной текст с отступом Знак"/>
    <w:basedOn w:val="a1"/>
    <w:link w:val="afffffc"/>
    <w:uiPriority w:val="99"/>
    <w:rsid w:val="00AC72A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C72A7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rsid w:val="00AC72A7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AC72A7"/>
    <w:rPr>
      <w:rFonts w:ascii="Times New Roman" w:hAnsi="Times New Roman"/>
      <w:sz w:val="22"/>
    </w:rPr>
  </w:style>
  <w:style w:type="paragraph" w:customStyle="1" w:styleId="Style8">
    <w:name w:val="Style8"/>
    <w:basedOn w:val="a0"/>
    <w:uiPriority w:val="99"/>
    <w:rsid w:val="00AC72A7"/>
    <w:pPr>
      <w:widowControl w:val="0"/>
      <w:autoSpaceDE w:val="0"/>
      <w:autoSpaceDN w:val="0"/>
      <w:adjustRightInd w:val="0"/>
      <w:spacing w:after="0" w:line="280" w:lineRule="exact"/>
      <w:ind w:firstLine="5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AC7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AC72A7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AC72A7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1"/>
    <w:uiPriority w:val="99"/>
    <w:rsid w:val="00AC72A7"/>
    <w:rPr>
      <w:rFonts w:ascii="Times New Roman" w:hAnsi="Times New Roman" w:cs="Times New Roman"/>
      <w:sz w:val="22"/>
      <w:szCs w:val="22"/>
    </w:rPr>
  </w:style>
  <w:style w:type="paragraph" w:styleId="afffffe">
    <w:name w:val="Title"/>
    <w:basedOn w:val="a0"/>
    <w:link w:val="affffff"/>
    <w:uiPriority w:val="10"/>
    <w:qFormat/>
    <w:rsid w:val="00AC72A7"/>
    <w:pPr>
      <w:spacing w:after="0" w:line="360" w:lineRule="auto"/>
      <w:ind w:firstLine="720"/>
      <w:jc w:val="center"/>
    </w:pPr>
    <w:rPr>
      <w:rFonts w:ascii="Times New Roman" w:hAnsi="Times New Roman" w:cs="Times New Roman"/>
      <w:b/>
      <w:spacing w:val="-2"/>
      <w:w w:val="101"/>
      <w:sz w:val="28"/>
      <w:szCs w:val="20"/>
    </w:rPr>
  </w:style>
  <w:style w:type="character" w:customStyle="1" w:styleId="affffff">
    <w:name w:val="Заголовок Знак"/>
    <w:basedOn w:val="a1"/>
    <w:link w:val="afffffe"/>
    <w:uiPriority w:val="10"/>
    <w:rsid w:val="00AC72A7"/>
    <w:rPr>
      <w:rFonts w:ascii="Times New Roman" w:eastAsiaTheme="minorEastAsia" w:hAnsi="Times New Roman" w:cs="Times New Roman"/>
      <w:b/>
      <w:spacing w:val="-2"/>
      <w:w w:val="101"/>
      <w:sz w:val="28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AC72A7"/>
    <w:pPr>
      <w:widowControl w:val="0"/>
      <w:spacing w:after="0" w:line="240" w:lineRule="auto"/>
    </w:pPr>
    <w:rPr>
      <w:rFonts w:ascii="Calibri" w:hAnsi="Calibri" w:cs="Times New Roman"/>
      <w:lang w:val="en-US" w:eastAsia="en-US"/>
    </w:rPr>
  </w:style>
  <w:style w:type="character" w:customStyle="1" w:styleId="11pt">
    <w:name w:val="Основной текст + 11 pt"/>
    <w:aliases w:val="Интервал 0 pt"/>
    <w:uiPriority w:val="99"/>
    <w:rsid w:val="00AC72A7"/>
    <w:rPr>
      <w:rFonts w:ascii="Times New Roman" w:hAnsi="Times New Roman"/>
      <w:color w:val="000000"/>
      <w:spacing w:val="3"/>
      <w:w w:val="100"/>
      <w:position w:val="0"/>
      <w:sz w:val="22"/>
      <w:u w:val="none"/>
      <w:lang w:val="ru-RU"/>
    </w:rPr>
  </w:style>
  <w:style w:type="character" w:customStyle="1" w:styleId="affffff0">
    <w:name w:val="Основной текст_"/>
    <w:link w:val="17"/>
    <w:locked/>
    <w:rsid w:val="00AC72A7"/>
    <w:rPr>
      <w:rFonts w:ascii="Times New Roman" w:hAnsi="Times New Roman"/>
      <w:shd w:val="clear" w:color="auto" w:fill="FFFFFF"/>
    </w:rPr>
  </w:style>
  <w:style w:type="paragraph" w:customStyle="1" w:styleId="17">
    <w:name w:val="Основной текст1"/>
    <w:basedOn w:val="a0"/>
    <w:link w:val="affffff0"/>
    <w:rsid w:val="00AC72A7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/>
      <w:lang w:eastAsia="en-US"/>
    </w:rPr>
  </w:style>
  <w:style w:type="character" w:styleId="affffff1">
    <w:name w:val="Strong"/>
    <w:basedOn w:val="a1"/>
    <w:uiPriority w:val="22"/>
    <w:qFormat/>
    <w:rsid w:val="00AC72A7"/>
    <w:rPr>
      <w:rFonts w:cs="Times New Roman"/>
      <w:b/>
    </w:rPr>
  </w:style>
  <w:style w:type="paragraph" w:customStyle="1" w:styleId="Style12">
    <w:name w:val="Style12"/>
    <w:basedOn w:val="a0"/>
    <w:uiPriority w:val="99"/>
    <w:rsid w:val="00AC7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ff2">
    <w:name w:val="Знак Знак Знак Знак"/>
    <w:basedOn w:val="a0"/>
    <w:uiPriority w:val="99"/>
    <w:rsid w:val="00AC72A7"/>
    <w:pPr>
      <w:pageBreakBefore/>
      <w:spacing w:after="160" w:line="360" w:lineRule="auto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customStyle="1" w:styleId="FR2">
    <w:name w:val="FR2"/>
    <w:uiPriority w:val="99"/>
    <w:rsid w:val="00AC72A7"/>
    <w:pPr>
      <w:widowControl w:val="0"/>
      <w:spacing w:after="0" w:line="30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ffffb">
    <w:name w:val="Без интервала Знак"/>
    <w:link w:val="afffffa"/>
    <w:uiPriority w:val="1"/>
    <w:locked/>
    <w:rsid w:val="00AC72A7"/>
    <w:rPr>
      <w:rFonts w:ascii="Times New Roman" w:eastAsiaTheme="minorEastAsia" w:hAnsi="Times New Roman" w:cs="Times New Roman"/>
    </w:rPr>
  </w:style>
  <w:style w:type="table" w:customStyle="1" w:styleId="110">
    <w:name w:val="Сетка таблицы11"/>
    <w:uiPriority w:val="99"/>
    <w:rsid w:val="00AC72A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Знак Знак Знак Знак Знак Знак Знак Знак Знак Знак"/>
    <w:basedOn w:val="a0"/>
    <w:uiPriority w:val="99"/>
    <w:rsid w:val="00AC72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8">
    <w:name w:val="Сетка таблицы2"/>
    <w:uiPriority w:val="99"/>
    <w:rsid w:val="00AC72A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uiPriority w:val="99"/>
    <w:rsid w:val="00AC7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0"/>
    <w:rsid w:val="00AC72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AC72A7"/>
    <w:rPr>
      <w:rFonts w:cs="Times New Roman"/>
    </w:rPr>
  </w:style>
  <w:style w:type="table" w:customStyle="1" w:styleId="120">
    <w:name w:val="Сетка таблицы12"/>
    <w:basedOn w:val="a2"/>
    <w:next w:val="afffff6"/>
    <w:uiPriority w:val="39"/>
    <w:rsid w:val="00AC72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AC72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sid w:val="00AC72A7"/>
    <w:rPr>
      <w:rFonts w:ascii="Symbol" w:hAnsi="Symbol"/>
      <w:b/>
    </w:rPr>
  </w:style>
  <w:style w:type="character" w:customStyle="1" w:styleId="WW8Num3z0">
    <w:name w:val="WW8Num3z0"/>
    <w:rsid w:val="00AC72A7"/>
    <w:rPr>
      <w:b/>
    </w:rPr>
  </w:style>
  <w:style w:type="character" w:customStyle="1" w:styleId="WW8Num6z0">
    <w:name w:val="WW8Num6z0"/>
    <w:rsid w:val="00AC72A7"/>
    <w:rPr>
      <w:b/>
    </w:rPr>
  </w:style>
  <w:style w:type="character" w:customStyle="1" w:styleId="18">
    <w:name w:val="Основной шрифт абзаца1"/>
    <w:rsid w:val="00AC72A7"/>
  </w:style>
  <w:style w:type="character" w:customStyle="1" w:styleId="affffff4">
    <w:name w:val="Символ сноски"/>
    <w:rsid w:val="00AC72A7"/>
    <w:rPr>
      <w:vertAlign w:val="superscript"/>
    </w:rPr>
  </w:style>
  <w:style w:type="character" w:customStyle="1" w:styleId="19">
    <w:name w:val="Знак примечания1"/>
    <w:rsid w:val="00AC72A7"/>
    <w:rPr>
      <w:sz w:val="16"/>
    </w:rPr>
  </w:style>
  <w:style w:type="character" w:customStyle="1" w:styleId="b-serp-urlitem1">
    <w:name w:val="b-serp-url__item1"/>
    <w:basedOn w:val="18"/>
    <w:rsid w:val="00AC72A7"/>
    <w:rPr>
      <w:rFonts w:cs="Times New Roman"/>
    </w:rPr>
  </w:style>
  <w:style w:type="character" w:customStyle="1" w:styleId="b-serp-urlmark1">
    <w:name w:val="b-serp-url__mark1"/>
    <w:basedOn w:val="18"/>
    <w:rsid w:val="00AC72A7"/>
    <w:rPr>
      <w:rFonts w:cs="Times New Roman"/>
    </w:rPr>
  </w:style>
  <w:style w:type="paragraph" w:customStyle="1" w:styleId="34">
    <w:name w:val="Заголовок3"/>
    <w:basedOn w:val="a0"/>
    <w:next w:val="a4"/>
    <w:rsid w:val="00AC72A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f5">
    <w:name w:val="List"/>
    <w:basedOn w:val="a4"/>
    <w:uiPriority w:val="99"/>
    <w:rsid w:val="00AC72A7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a">
    <w:name w:val="Название1"/>
    <w:basedOn w:val="a0"/>
    <w:rsid w:val="00AC72A7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AC72A7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AC72A7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AC72A7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AC72A7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AC72A7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ffff6">
    <w:name w:val="Знак"/>
    <w:basedOn w:val="a0"/>
    <w:rsid w:val="00AC72A7"/>
    <w:pPr>
      <w:suppressAutoHyphens/>
      <w:spacing w:after="160" w:line="240" w:lineRule="exact"/>
    </w:pPr>
    <w:rPr>
      <w:rFonts w:ascii="Verdana" w:hAnsi="Verdana" w:cs="Times New Roman"/>
      <w:sz w:val="20"/>
      <w:szCs w:val="20"/>
      <w:lang w:eastAsia="ar-SA"/>
    </w:rPr>
  </w:style>
  <w:style w:type="paragraph" w:customStyle="1" w:styleId="29">
    <w:name w:val="Знак2"/>
    <w:basedOn w:val="a0"/>
    <w:rsid w:val="00AC72A7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7">
    <w:name w:val="Содержимое таблицы"/>
    <w:basedOn w:val="a0"/>
    <w:rsid w:val="00AC72A7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AC72A7"/>
  </w:style>
  <w:style w:type="paragraph" w:customStyle="1" w:styleId="affffff9">
    <w:name w:val="Содержимое врезки"/>
    <w:basedOn w:val="a4"/>
    <w:rsid w:val="00AC72A7"/>
    <w:pPr>
      <w:suppressAutoHyphens/>
      <w:spacing w:after="120"/>
    </w:pPr>
    <w:rPr>
      <w:sz w:val="24"/>
      <w:lang w:eastAsia="ar-SA"/>
    </w:rPr>
  </w:style>
  <w:style w:type="paragraph" w:styleId="affffffa">
    <w:name w:val="Document Map"/>
    <w:basedOn w:val="a0"/>
    <w:link w:val="affffffb"/>
    <w:uiPriority w:val="99"/>
    <w:semiHidden/>
    <w:unhideWhenUsed/>
    <w:rsid w:val="00AC72A7"/>
    <w:pPr>
      <w:suppressAutoHyphens/>
      <w:spacing w:after="0" w:line="240" w:lineRule="auto"/>
    </w:pPr>
    <w:rPr>
      <w:rFonts w:ascii="Tahoma" w:hAnsi="Tahoma" w:cs="Times New Roman"/>
      <w:sz w:val="16"/>
      <w:szCs w:val="16"/>
      <w:lang w:eastAsia="ar-SA"/>
    </w:rPr>
  </w:style>
  <w:style w:type="character" w:customStyle="1" w:styleId="affffffb">
    <w:name w:val="Схема документа Знак"/>
    <w:basedOn w:val="a1"/>
    <w:link w:val="affffffa"/>
    <w:uiPriority w:val="99"/>
    <w:semiHidden/>
    <w:rsid w:val="00AC72A7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1">
    <w:name w:val="Текст примечания Знак11"/>
    <w:basedOn w:val="a1"/>
    <w:uiPriority w:val="99"/>
    <w:rsid w:val="00AC72A7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AC72A7"/>
    <w:rPr>
      <w:rFonts w:cs="Times New Roman"/>
      <w:b/>
      <w:bCs/>
      <w:sz w:val="20"/>
      <w:szCs w:val="20"/>
    </w:rPr>
  </w:style>
  <w:style w:type="table" w:customStyle="1" w:styleId="213">
    <w:name w:val="Сетка таблицы21"/>
    <w:basedOn w:val="a2"/>
    <w:next w:val="afffff6"/>
    <w:uiPriority w:val="39"/>
    <w:rsid w:val="00AC72A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0"/>
    <w:rsid w:val="00AC72A7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c">
    <w:name w:val="Перечисление"/>
    <w:link w:val="affffffd"/>
    <w:uiPriority w:val="99"/>
    <w:qFormat/>
    <w:rsid w:val="00AC72A7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d">
    <w:name w:val="Перечисление Знак"/>
    <w:link w:val="affffffc"/>
    <w:uiPriority w:val="99"/>
    <w:locked/>
    <w:rsid w:val="00AC72A7"/>
    <w:rPr>
      <w:rFonts w:ascii="Times New Roman" w:eastAsiaTheme="minorEastAsia" w:hAnsi="Times New Roman" w:cs="Times New Roman"/>
      <w:sz w:val="20"/>
      <w:szCs w:val="20"/>
    </w:rPr>
  </w:style>
  <w:style w:type="paragraph" w:styleId="affffffe">
    <w:name w:val="Subtitle"/>
    <w:basedOn w:val="a0"/>
    <w:next w:val="a4"/>
    <w:link w:val="afffffff"/>
    <w:uiPriority w:val="11"/>
    <w:qFormat/>
    <w:rsid w:val="00AC72A7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f">
    <w:name w:val="Подзаголовок Знак"/>
    <w:basedOn w:val="a1"/>
    <w:link w:val="affffffe"/>
    <w:uiPriority w:val="11"/>
    <w:rsid w:val="00AC72A7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AC72A7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AC72A7"/>
    <w:rPr>
      <w:rFonts w:cs="Times New Roman"/>
    </w:rPr>
  </w:style>
  <w:style w:type="character" w:customStyle="1" w:styleId="c7">
    <w:name w:val="c7"/>
    <w:rsid w:val="00AC72A7"/>
  </w:style>
  <w:style w:type="character" w:customStyle="1" w:styleId="2a">
    <w:name w:val="Основной текст (2)"/>
    <w:rsid w:val="00AC72A7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AC72A7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f0">
    <w:name w:val="Placeholder Text"/>
    <w:basedOn w:val="a1"/>
    <w:uiPriority w:val="99"/>
    <w:semiHidden/>
    <w:rsid w:val="00AC72A7"/>
    <w:rPr>
      <w:rFonts w:cs="Times New Roman"/>
      <w:color w:val="808080"/>
    </w:rPr>
  </w:style>
  <w:style w:type="character" w:styleId="afffffff1">
    <w:name w:val="FollowedHyperlink"/>
    <w:basedOn w:val="a1"/>
    <w:uiPriority w:val="99"/>
    <w:semiHidden/>
    <w:unhideWhenUsed/>
    <w:rsid w:val="00AC72A7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AC72A7"/>
    <w:rPr>
      <w:rFonts w:ascii="Times New Roman" w:hAnsi="Times New Roman"/>
      <w:u w:val="none"/>
      <w:effect w:val="none"/>
    </w:rPr>
  </w:style>
  <w:style w:type="character" w:customStyle="1" w:styleId="92">
    <w:name w:val="Основной текст (9)_"/>
    <w:rsid w:val="00AC72A7"/>
    <w:rPr>
      <w:rFonts w:ascii="Times New Roman" w:hAnsi="Times New Roman"/>
      <w:b/>
      <w:spacing w:val="0"/>
      <w:u w:val="none"/>
      <w:effect w:val="none"/>
    </w:rPr>
  </w:style>
  <w:style w:type="character" w:customStyle="1" w:styleId="93">
    <w:name w:val="Основной текст (9)"/>
    <w:rsid w:val="00AC72A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AC72A7"/>
    <w:pPr>
      <w:numPr>
        <w:ilvl w:val="1"/>
        <w:numId w:val="10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AC72A7"/>
    <w:pPr>
      <w:keepNext/>
      <w:numPr>
        <w:numId w:val="10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AC72A7"/>
    <w:pPr>
      <w:numPr>
        <w:numId w:val="1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paragraph" w:customStyle="1" w:styleId="42">
    <w:name w:val="Основной текст4"/>
    <w:basedOn w:val="a0"/>
    <w:rsid w:val="00AC72A7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hAnsi="Calibri" w:cs="Calibri"/>
      <w:spacing w:val="2"/>
      <w:lang w:eastAsia="en-US"/>
    </w:rPr>
  </w:style>
  <w:style w:type="paragraph" w:customStyle="1" w:styleId="afffffff2">
    <w:name w:val="Базовый"/>
    <w:link w:val="afffffff3"/>
    <w:rsid w:val="00AC72A7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f3">
    <w:name w:val="Базовый Знак"/>
    <w:link w:val="afffffff2"/>
    <w:locked/>
    <w:rsid w:val="00AC72A7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AC72A7"/>
    <w:rPr>
      <w:rFonts w:cs="Times New Roman"/>
    </w:rPr>
  </w:style>
  <w:style w:type="paragraph" w:customStyle="1" w:styleId="productname">
    <w:name w:val="product_name"/>
    <w:basedOn w:val="a0"/>
    <w:rsid w:val="00AC72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AC72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35">
    <w:name w:val="Сетка таблицы3"/>
    <w:basedOn w:val="a2"/>
    <w:next w:val="afffff6"/>
    <w:uiPriority w:val="39"/>
    <w:rsid w:val="00AC72A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4">
    <w:name w:val="line number"/>
    <w:basedOn w:val="a1"/>
    <w:uiPriority w:val="99"/>
    <w:semiHidden/>
    <w:unhideWhenUsed/>
    <w:rsid w:val="00AC72A7"/>
    <w:rPr>
      <w:rFonts w:cs="Times New Roman"/>
    </w:rPr>
  </w:style>
  <w:style w:type="character" w:customStyle="1" w:styleId="113">
    <w:name w:val="Заголовок 1 Знак1"/>
    <w:locked/>
    <w:rsid w:val="00AC72A7"/>
    <w:rPr>
      <w:rFonts w:eastAsia="Times New Roman"/>
      <w:sz w:val="24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AC72A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fff5">
    <w:name w:val="Упомянуть"/>
    <w:uiPriority w:val="99"/>
    <w:semiHidden/>
    <w:unhideWhenUsed/>
    <w:rsid w:val="00AC72A7"/>
    <w:rPr>
      <w:color w:val="2B579A"/>
      <w:shd w:val="clear" w:color="auto" w:fill="E6E6E6"/>
    </w:rPr>
  </w:style>
  <w:style w:type="paragraph" w:customStyle="1" w:styleId="114">
    <w:name w:val="Заголовок 11"/>
    <w:basedOn w:val="a0"/>
    <w:uiPriority w:val="1"/>
    <w:qFormat/>
    <w:rsid w:val="00AC72A7"/>
    <w:pPr>
      <w:autoSpaceDE w:val="0"/>
      <w:autoSpaceDN w:val="0"/>
      <w:adjustRightInd w:val="0"/>
      <w:spacing w:after="0" w:line="240" w:lineRule="auto"/>
      <w:ind w:left="60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afffffff6">
    <w:name w:val="Основной текст + Полужирный"/>
    <w:rsid w:val="00AC72A7"/>
    <w:rPr>
      <w:b/>
      <w:color w:val="000000"/>
      <w:spacing w:val="0"/>
      <w:w w:val="100"/>
      <w:position w:val="0"/>
      <w:sz w:val="25"/>
      <w:shd w:val="clear" w:color="auto" w:fill="FFFFFF"/>
      <w:lang w:val="ru-RU"/>
    </w:rPr>
  </w:style>
  <w:style w:type="numbering" w:customStyle="1" w:styleId="WWNum47">
    <w:name w:val="WWNum47"/>
    <w:rsid w:val="00AC72A7"/>
    <w:pPr>
      <w:numPr>
        <w:numId w:val="7"/>
      </w:numPr>
    </w:pPr>
  </w:style>
  <w:style w:type="numbering" w:customStyle="1" w:styleId="WWNum44">
    <w:name w:val="WWNum44"/>
    <w:rsid w:val="00AC72A7"/>
    <w:pPr>
      <w:numPr>
        <w:numId w:val="4"/>
      </w:numPr>
    </w:pPr>
  </w:style>
  <w:style w:type="numbering" w:customStyle="1" w:styleId="WWNum49">
    <w:name w:val="WWNum49"/>
    <w:rsid w:val="00AC72A7"/>
    <w:pPr>
      <w:numPr>
        <w:numId w:val="9"/>
      </w:numPr>
    </w:pPr>
  </w:style>
  <w:style w:type="numbering" w:customStyle="1" w:styleId="WWNum46">
    <w:name w:val="WWNum46"/>
    <w:rsid w:val="00AC72A7"/>
    <w:pPr>
      <w:numPr>
        <w:numId w:val="6"/>
      </w:numPr>
    </w:pPr>
  </w:style>
  <w:style w:type="numbering" w:customStyle="1" w:styleId="WWNum43">
    <w:name w:val="WWNum43"/>
    <w:rsid w:val="00AC72A7"/>
    <w:pPr>
      <w:numPr>
        <w:numId w:val="3"/>
      </w:numPr>
    </w:pPr>
  </w:style>
  <w:style w:type="numbering" w:customStyle="1" w:styleId="WWNum41">
    <w:name w:val="WWNum41"/>
    <w:rsid w:val="00AC72A7"/>
    <w:pPr>
      <w:numPr>
        <w:numId w:val="1"/>
      </w:numPr>
    </w:pPr>
  </w:style>
  <w:style w:type="numbering" w:customStyle="1" w:styleId="WWNum45">
    <w:name w:val="WWNum45"/>
    <w:rsid w:val="00AC72A7"/>
    <w:pPr>
      <w:numPr>
        <w:numId w:val="5"/>
      </w:numPr>
    </w:pPr>
  </w:style>
  <w:style w:type="numbering" w:customStyle="1" w:styleId="WWNum42">
    <w:name w:val="WWNum42"/>
    <w:rsid w:val="00AC72A7"/>
    <w:pPr>
      <w:numPr>
        <w:numId w:val="2"/>
      </w:numPr>
    </w:pPr>
  </w:style>
  <w:style w:type="numbering" w:customStyle="1" w:styleId="WWNum48">
    <w:name w:val="WWNum48"/>
    <w:rsid w:val="00AC72A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800A-C478-4234-A358-6E2ADFF2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</dc:creator>
  <cp:keywords/>
  <dc:description/>
  <cp:lastModifiedBy>Sokovaya M</cp:lastModifiedBy>
  <cp:revision>41</cp:revision>
  <dcterms:created xsi:type="dcterms:W3CDTF">2018-09-12T12:36:00Z</dcterms:created>
  <dcterms:modified xsi:type="dcterms:W3CDTF">2023-09-24T20:35:00Z</dcterms:modified>
</cp:coreProperties>
</file>