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38" w:rsidRPr="00807CFC" w:rsidRDefault="00655C38" w:rsidP="00655C38">
      <w:pPr>
        <w:widowControl w:val="0"/>
        <w:spacing w:line="360" w:lineRule="auto"/>
        <w:jc w:val="center"/>
        <w:rPr>
          <w:rFonts w:ascii="Times New Roman" w:eastAsia="Times New Roman" w:hAnsi="Times New Roman" w:cs="Times New Roman"/>
          <w:caps/>
          <w:color w:val="000000"/>
          <w:kern w:val="28"/>
          <w:sz w:val="28"/>
          <w:szCs w:val="28"/>
          <w:lang w:eastAsia="ru-RU"/>
        </w:rPr>
      </w:pPr>
      <w:r w:rsidRPr="00807CFC">
        <w:rPr>
          <w:rFonts w:ascii="Times New Roman" w:eastAsia="Times New Roman" w:hAnsi="Times New Roman" w:cs="Times New Roman"/>
          <w:caps/>
          <w:color w:val="000000"/>
          <w:kern w:val="28"/>
          <w:sz w:val="28"/>
          <w:szCs w:val="28"/>
          <w:lang w:eastAsia="ru-RU"/>
        </w:rPr>
        <w:t>Министерство образования</w:t>
      </w:r>
      <w:r w:rsidRPr="00807CFC">
        <w:rPr>
          <w:rFonts w:ascii="Times New Roman" w:eastAsia="Times New Roman" w:hAnsi="Times New Roman" w:cs="Times New Roman"/>
          <w:caps/>
          <w:color w:val="000000"/>
          <w:kern w:val="28"/>
          <w:sz w:val="28"/>
          <w:szCs w:val="28"/>
          <w:lang w:eastAsia="ru-RU"/>
        </w:rPr>
        <w:br/>
        <w:t>Архангельской области</w:t>
      </w:r>
    </w:p>
    <w:p w:rsidR="00655C38" w:rsidRPr="00655C38" w:rsidRDefault="00DA3AFD" w:rsidP="00807CFC">
      <w:pPr>
        <w:widowControl w:val="0"/>
        <w:spacing w:after="0" w:line="360" w:lineRule="auto"/>
        <w:jc w:val="center"/>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69541C">
        <w:rPr>
          <w:rFonts w:ascii="Times New Roman" w:eastAsia="Times New Roman" w:hAnsi="Times New Roman" w:cs="Times New Roman"/>
          <w:color w:val="000000"/>
          <w:kern w:val="28"/>
          <w:sz w:val="28"/>
          <w:szCs w:val="28"/>
          <w:lang w:eastAsia="ru-RU"/>
        </w:rPr>
        <w:t>г</w:t>
      </w:r>
      <w:r>
        <w:rPr>
          <w:rFonts w:ascii="Times New Roman" w:eastAsia="Times New Roman" w:hAnsi="Times New Roman" w:cs="Times New Roman"/>
          <w:color w:val="000000"/>
          <w:kern w:val="28"/>
          <w:sz w:val="28"/>
          <w:szCs w:val="28"/>
          <w:lang w:eastAsia="ru-RU"/>
        </w:rPr>
        <w:t>осударственное автономное</w:t>
      </w:r>
      <w:r w:rsidR="00655C38" w:rsidRPr="00655C38">
        <w:rPr>
          <w:rFonts w:ascii="Times New Roman" w:eastAsia="Times New Roman" w:hAnsi="Times New Roman" w:cs="Times New Roman"/>
          <w:color w:val="000000"/>
          <w:kern w:val="28"/>
          <w:sz w:val="28"/>
          <w:szCs w:val="28"/>
          <w:lang w:eastAsia="ru-RU"/>
        </w:rPr>
        <w:t xml:space="preserve"> профессиональное </w:t>
      </w:r>
    </w:p>
    <w:p w:rsidR="00655C38" w:rsidRPr="00655C38" w:rsidRDefault="00655C38" w:rsidP="00807CFC">
      <w:pPr>
        <w:widowControl w:val="0"/>
        <w:suppressAutoHyphens/>
        <w:autoSpaceDE w:val="0"/>
        <w:autoSpaceDN w:val="0"/>
        <w:adjustRightInd w:val="0"/>
        <w:spacing w:after="0" w:line="360" w:lineRule="auto"/>
        <w:jc w:val="center"/>
        <w:rPr>
          <w:rFonts w:ascii="Times New Roman" w:eastAsia="Times New Roman" w:hAnsi="Times New Roman" w:cs="Times New Roman"/>
          <w:i/>
          <w:caps/>
          <w:lang w:eastAsia="ru-RU"/>
        </w:rPr>
      </w:pPr>
      <w:r w:rsidRPr="00655C38">
        <w:rPr>
          <w:rFonts w:ascii="Times New Roman" w:eastAsia="Times New Roman" w:hAnsi="Times New Roman" w:cs="Times New Roman"/>
          <w:color w:val="000000"/>
          <w:kern w:val="28"/>
          <w:sz w:val="28"/>
          <w:szCs w:val="28"/>
          <w:lang w:eastAsia="ru-RU"/>
        </w:rPr>
        <w:t xml:space="preserve">образовательное учреждение Архангельской области </w:t>
      </w:r>
      <w:r w:rsidRPr="00655C38">
        <w:rPr>
          <w:rFonts w:ascii="Times New Roman" w:eastAsia="Times New Roman" w:hAnsi="Times New Roman" w:cs="Times New Roman"/>
          <w:color w:val="000000"/>
          <w:kern w:val="28"/>
          <w:sz w:val="28"/>
          <w:szCs w:val="28"/>
          <w:lang w:eastAsia="ru-RU"/>
        </w:rPr>
        <w:br/>
      </w:r>
    </w:p>
    <w:p w:rsidR="00655C38" w:rsidRPr="00655C38" w:rsidRDefault="00DA3AFD" w:rsidP="00655C38">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(ГАПОУ Архангельской области «ВСТ»</w:t>
      </w:r>
      <w:r w:rsidR="00655C38" w:rsidRPr="00655C38">
        <w:rPr>
          <w:rFonts w:ascii="Times New Roman" w:eastAsia="Times New Roman" w:hAnsi="Times New Roman" w:cs="Times New Roman"/>
          <w:sz w:val="28"/>
          <w:szCs w:val="28"/>
          <w:lang w:eastAsia="ru-RU"/>
        </w:rPr>
        <w:t>)</w:t>
      </w:r>
    </w:p>
    <w:p w:rsidR="00F34E68" w:rsidRDefault="00F34E68" w:rsidP="00655C38">
      <w:pPr>
        <w:spacing w:after="0" w:line="240" w:lineRule="auto"/>
        <w:jc w:val="center"/>
        <w:rPr>
          <w:rFonts w:ascii="Times New Roman" w:eastAsia="Times New Roman" w:hAnsi="Times New Roman" w:cs="Times New Roman"/>
          <w:i/>
          <w:lang w:eastAsia="ru-RU"/>
        </w:rPr>
      </w:pPr>
    </w:p>
    <w:p w:rsidR="00F34E68" w:rsidRPr="00655C38" w:rsidRDefault="00F34E68" w:rsidP="00655C38">
      <w:pPr>
        <w:spacing w:after="0" w:line="240" w:lineRule="auto"/>
        <w:jc w:val="center"/>
        <w:rPr>
          <w:rFonts w:ascii="Times New Roman" w:eastAsia="Times New Roman" w:hAnsi="Times New Roman" w:cs="Times New Roman"/>
          <w:i/>
          <w:lang w:eastAsia="ru-RU"/>
        </w:rPr>
      </w:pPr>
    </w:p>
    <w:p w:rsidR="00655C38" w:rsidRPr="00655C38" w:rsidRDefault="00655C38" w:rsidP="00655C38">
      <w:pPr>
        <w:widowControl w:val="0"/>
        <w:spacing w:after="0" w:line="360" w:lineRule="auto"/>
        <w:jc w:val="center"/>
        <w:rPr>
          <w:rFonts w:ascii="Times New Roman" w:eastAsia="Times New Roman" w:hAnsi="Times New Roman" w:cs="Times New Roman"/>
          <w:caps/>
          <w:color w:val="000000"/>
          <w:kern w:val="28"/>
          <w:sz w:val="28"/>
          <w:szCs w:val="28"/>
          <w:lang w:eastAsia="ru-RU"/>
        </w:rPr>
      </w:pPr>
    </w:p>
    <w:p w:rsidR="00F34E68" w:rsidRPr="00F34E68" w:rsidRDefault="00F34E68" w:rsidP="00F34E68">
      <w:pPr>
        <w:spacing w:line="360" w:lineRule="auto"/>
        <w:jc w:val="right"/>
        <w:rPr>
          <w:rFonts w:ascii="Times New Roman" w:hAnsi="Times New Roman" w:cs="Times New Roman"/>
          <w:sz w:val="28"/>
          <w:szCs w:val="28"/>
        </w:rPr>
      </w:pPr>
      <w:r w:rsidRPr="00F34E68">
        <w:rPr>
          <w:rFonts w:ascii="Times New Roman" w:hAnsi="Times New Roman" w:cs="Times New Roman"/>
          <w:sz w:val="28"/>
          <w:szCs w:val="28"/>
        </w:rPr>
        <w:t>УТВЕРЖДАЮ:</w:t>
      </w:r>
    </w:p>
    <w:p w:rsidR="002333EF" w:rsidRDefault="00F34E68" w:rsidP="002333EF">
      <w:pPr>
        <w:spacing w:line="360" w:lineRule="auto"/>
        <w:jc w:val="right"/>
        <w:rPr>
          <w:rFonts w:ascii="Times New Roman" w:hAnsi="Times New Roman" w:cs="Times New Roman"/>
          <w:sz w:val="28"/>
          <w:szCs w:val="28"/>
        </w:rPr>
      </w:pPr>
      <w:r w:rsidRPr="00F34E68">
        <w:rPr>
          <w:rFonts w:ascii="Times New Roman" w:hAnsi="Times New Roman" w:cs="Times New Roman"/>
          <w:sz w:val="28"/>
          <w:szCs w:val="28"/>
        </w:rPr>
        <w:t>Директор   ГАПОУ</w:t>
      </w:r>
    </w:p>
    <w:p w:rsidR="00F34E68" w:rsidRPr="00F34E68" w:rsidRDefault="00F34E68" w:rsidP="002333EF">
      <w:pPr>
        <w:spacing w:line="360" w:lineRule="auto"/>
        <w:jc w:val="right"/>
        <w:rPr>
          <w:rFonts w:ascii="Times New Roman" w:hAnsi="Times New Roman" w:cs="Times New Roman"/>
          <w:sz w:val="28"/>
          <w:szCs w:val="28"/>
        </w:rPr>
      </w:pPr>
      <w:r w:rsidRPr="00F34E68">
        <w:rPr>
          <w:rFonts w:ascii="Times New Roman" w:hAnsi="Times New Roman" w:cs="Times New Roman"/>
          <w:sz w:val="28"/>
          <w:szCs w:val="28"/>
        </w:rPr>
        <w:t xml:space="preserve"> А</w:t>
      </w:r>
      <w:r w:rsidR="002333EF">
        <w:rPr>
          <w:rFonts w:ascii="Times New Roman" w:hAnsi="Times New Roman" w:cs="Times New Roman"/>
          <w:sz w:val="28"/>
          <w:szCs w:val="28"/>
        </w:rPr>
        <w:t xml:space="preserve">рхангельской </w:t>
      </w:r>
      <w:r w:rsidR="00E54626">
        <w:rPr>
          <w:rFonts w:ascii="Times New Roman" w:hAnsi="Times New Roman" w:cs="Times New Roman"/>
          <w:sz w:val="28"/>
          <w:szCs w:val="28"/>
        </w:rPr>
        <w:t>о</w:t>
      </w:r>
      <w:r w:rsidR="002333EF">
        <w:rPr>
          <w:rFonts w:ascii="Times New Roman" w:hAnsi="Times New Roman" w:cs="Times New Roman"/>
          <w:sz w:val="28"/>
          <w:szCs w:val="28"/>
        </w:rPr>
        <w:t>бласти</w:t>
      </w:r>
      <w:r w:rsidRPr="00F34E68">
        <w:rPr>
          <w:rFonts w:ascii="Times New Roman" w:hAnsi="Times New Roman" w:cs="Times New Roman"/>
          <w:sz w:val="28"/>
          <w:szCs w:val="28"/>
        </w:rPr>
        <w:t xml:space="preserve"> «ВСТ»</w:t>
      </w:r>
    </w:p>
    <w:p w:rsidR="00F34E68" w:rsidRPr="00F34E68" w:rsidRDefault="00F34E68" w:rsidP="00F34E68">
      <w:pPr>
        <w:spacing w:line="360" w:lineRule="auto"/>
        <w:jc w:val="right"/>
        <w:rPr>
          <w:rFonts w:ascii="Times New Roman" w:hAnsi="Times New Roman" w:cs="Times New Roman"/>
          <w:sz w:val="28"/>
          <w:szCs w:val="28"/>
        </w:rPr>
      </w:pPr>
      <w:r w:rsidRPr="00F34E68">
        <w:rPr>
          <w:rFonts w:ascii="Times New Roman" w:hAnsi="Times New Roman" w:cs="Times New Roman"/>
          <w:sz w:val="28"/>
          <w:szCs w:val="28"/>
        </w:rPr>
        <w:t xml:space="preserve">______________ А.Г. </w:t>
      </w:r>
      <w:proofErr w:type="spellStart"/>
      <w:r w:rsidRPr="00F34E68">
        <w:rPr>
          <w:rFonts w:ascii="Times New Roman" w:hAnsi="Times New Roman" w:cs="Times New Roman"/>
          <w:sz w:val="28"/>
          <w:szCs w:val="28"/>
        </w:rPr>
        <w:t>Варавин</w:t>
      </w:r>
      <w:proofErr w:type="spellEnd"/>
    </w:p>
    <w:p w:rsidR="00F34E68" w:rsidRPr="00F34E68" w:rsidRDefault="009E3B48" w:rsidP="00F34E68">
      <w:pPr>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«___»______________ 2023 г.</w:t>
      </w:r>
    </w:p>
    <w:p w:rsidR="00655C38" w:rsidRPr="00E54626" w:rsidRDefault="00655C38" w:rsidP="00655C38">
      <w:pPr>
        <w:widowControl w:val="0"/>
        <w:spacing w:before="1280" w:after="0" w:line="360" w:lineRule="auto"/>
        <w:jc w:val="center"/>
        <w:rPr>
          <w:rFonts w:ascii="Times New Roman" w:eastAsia="Times New Roman" w:hAnsi="Times New Roman" w:cs="Times New Roman"/>
          <w:caps/>
          <w:color w:val="000000"/>
          <w:kern w:val="28"/>
          <w:sz w:val="28"/>
          <w:szCs w:val="28"/>
          <w:lang w:eastAsia="ru-RU"/>
        </w:rPr>
      </w:pPr>
      <w:r w:rsidRPr="00E54626">
        <w:rPr>
          <w:rFonts w:ascii="Times New Roman" w:eastAsia="Times New Roman" w:hAnsi="Times New Roman" w:cs="Times New Roman"/>
          <w:caps/>
          <w:color w:val="000000"/>
          <w:kern w:val="28"/>
          <w:sz w:val="28"/>
          <w:szCs w:val="28"/>
          <w:lang w:eastAsia="ru-RU"/>
        </w:rPr>
        <w:t xml:space="preserve">Рабочая  программа </w:t>
      </w:r>
      <w:r w:rsidRPr="00E54626">
        <w:rPr>
          <w:rFonts w:ascii="Times New Roman" w:eastAsia="Times New Roman" w:hAnsi="Times New Roman" w:cs="Times New Roman"/>
          <w:caps/>
          <w:color w:val="000000"/>
          <w:kern w:val="28"/>
          <w:sz w:val="28"/>
          <w:szCs w:val="28"/>
          <w:lang w:eastAsia="ru-RU"/>
        </w:rPr>
        <w:br/>
        <w:t>профессионального модуля</w:t>
      </w:r>
    </w:p>
    <w:p w:rsidR="00DA3AFD" w:rsidRPr="00E54626" w:rsidRDefault="00DA3AFD" w:rsidP="00DA3AFD">
      <w:pPr>
        <w:jc w:val="center"/>
        <w:rPr>
          <w:rFonts w:ascii="Times New Roman" w:hAnsi="Times New Roman"/>
          <w:sz w:val="28"/>
          <w:szCs w:val="28"/>
        </w:rPr>
      </w:pPr>
      <w:r w:rsidRPr="00E54626">
        <w:rPr>
          <w:rFonts w:ascii="Times New Roman" w:hAnsi="Times New Roman"/>
          <w:sz w:val="28"/>
          <w:szCs w:val="28"/>
        </w:rPr>
        <w:t xml:space="preserve">ПМ.03 ПРАВОВОЕ  РЕГУЛИРОВАНИЕ </w:t>
      </w:r>
    </w:p>
    <w:p w:rsidR="00DA3AFD" w:rsidRPr="00E54626" w:rsidRDefault="00DA3AFD" w:rsidP="00DA3AFD">
      <w:pPr>
        <w:jc w:val="center"/>
        <w:rPr>
          <w:rFonts w:ascii="Times New Roman" w:hAnsi="Times New Roman"/>
          <w:sz w:val="28"/>
          <w:szCs w:val="28"/>
        </w:rPr>
      </w:pPr>
      <w:r w:rsidRPr="00E54626">
        <w:rPr>
          <w:rFonts w:ascii="Times New Roman" w:hAnsi="Times New Roman"/>
          <w:sz w:val="28"/>
          <w:szCs w:val="28"/>
        </w:rPr>
        <w:t>ОТНОШЕНИЙ ПРИ  ПРОВЕДЕНИИ ЗЕМЛЕУСТРОЙСТВА</w:t>
      </w:r>
    </w:p>
    <w:p w:rsidR="00DA3AFD" w:rsidRPr="00E54626" w:rsidRDefault="00DA3AFD" w:rsidP="00DA3AFD">
      <w:pPr>
        <w:jc w:val="center"/>
        <w:rPr>
          <w:b/>
          <w:sz w:val="28"/>
          <w:szCs w:val="28"/>
        </w:rPr>
      </w:pPr>
      <w:r w:rsidRPr="00E54626">
        <w:rPr>
          <w:rFonts w:ascii="Times New Roman" w:hAnsi="Times New Roman"/>
          <w:b/>
          <w:sz w:val="28"/>
          <w:szCs w:val="28"/>
        </w:rPr>
        <w:t>21.02.04 «Землеустройство»</w:t>
      </w: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Default="00655C38" w:rsidP="00655C38">
      <w:pPr>
        <w:spacing w:after="0" w:line="240" w:lineRule="auto"/>
        <w:rPr>
          <w:rFonts w:ascii="Times New Roman" w:eastAsia="Times New Roman" w:hAnsi="Times New Roman" w:cs="Times New Roman"/>
          <w:color w:val="000000"/>
          <w:kern w:val="28"/>
          <w:sz w:val="28"/>
          <w:szCs w:val="28"/>
          <w:lang w:eastAsia="ru-RU"/>
        </w:rPr>
      </w:pPr>
      <w:bookmarkStart w:id="0" w:name="_GoBack"/>
      <w:bookmarkEnd w:id="0"/>
    </w:p>
    <w:p w:rsidR="00F34E68" w:rsidRDefault="00F34E68" w:rsidP="00655C38">
      <w:pPr>
        <w:spacing w:after="0" w:line="240" w:lineRule="auto"/>
        <w:rPr>
          <w:rFonts w:ascii="Times New Roman" w:eastAsia="Times New Roman" w:hAnsi="Times New Roman" w:cs="Times New Roman"/>
          <w:color w:val="000000"/>
          <w:kern w:val="28"/>
          <w:sz w:val="28"/>
          <w:szCs w:val="28"/>
          <w:lang w:eastAsia="ru-RU"/>
        </w:rPr>
      </w:pPr>
    </w:p>
    <w:p w:rsidR="00F34E68" w:rsidRPr="00655C38" w:rsidRDefault="00F34E68" w:rsidP="00655C38">
      <w:pPr>
        <w:spacing w:after="0" w:line="240" w:lineRule="auto"/>
        <w:rPr>
          <w:rFonts w:ascii="Times New Roman" w:eastAsia="Times New Roman" w:hAnsi="Times New Roman" w:cs="Times New Roman"/>
          <w:color w:val="000000"/>
          <w:kern w:val="28"/>
          <w:sz w:val="28"/>
          <w:szCs w:val="28"/>
          <w:lang w:eastAsia="ru-RU"/>
        </w:rPr>
      </w:pPr>
    </w:p>
    <w:p w:rsidR="00655C38" w:rsidRPr="00807CFC" w:rsidRDefault="00DA3AFD" w:rsidP="00807CFC">
      <w:pPr>
        <w:spacing w:after="0" w:line="240" w:lineRule="auto"/>
        <w:jc w:val="center"/>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Вельск </w:t>
      </w:r>
      <w:r w:rsidR="00E54626">
        <w:rPr>
          <w:rFonts w:ascii="Times New Roman" w:eastAsia="Times New Roman" w:hAnsi="Times New Roman" w:cs="Times New Roman"/>
          <w:color w:val="000000"/>
          <w:kern w:val="28"/>
          <w:sz w:val="28"/>
          <w:szCs w:val="28"/>
          <w:lang w:eastAsia="ru-RU"/>
        </w:rPr>
        <w:t xml:space="preserve">2023 </w:t>
      </w:r>
      <w:r>
        <w:rPr>
          <w:rFonts w:ascii="Times New Roman" w:eastAsia="Times New Roman" w:hAnsi="Times New Roman" w:cs="Times New Roman"/>
          <w:color w:val="000000"/>
          <w:kern w:val="28"/>
          <w:sz w:val="28"/>
          <w:szCs w:val="28"/>
          <w:lang w:eastAsia="ru-RU"/>
        </w:rPr>
        <w:t>г</w:t>
      </w:r>
      <w:r w:rsidR="00F31C35" w:rsidRPr="00F31C35">
        <w:rPr>
          <w:rFonts w:ascii="Times New Roman" w:eastAsia="Times New Roman" w:hAnsi="Times New Roman" w:cs="Times New Roman"/>
          <w:i/>
          <w:noProof/>
          <w:color w:val="000000"/>
          <w:kern w:val="28"/>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2pt;margin-top:297.25pt;width:180pt;height:10.55pt;z-index:251659264;mso-position-horizontal-relative:text;mso-position-vertical-relative:text">
            <v:shadow color="#868686"/>
            <v:textpath style="font-family:&quot;Arial&quot;;font-size:14pt;v-text-kern:t" trim="t" fitpath="t" string="Нижнее поле не менее 20 мм."/>
          </v:shape>
        </w:pict>
      </w:r>
      <w:r w:rsidR="00E54626">
        <w:rPr>
          <w:rFonts w:ascii="Times New Roman" w:eastAsia="Times New Roman" w:hAnsi="Times New Roman" w:cs="Times New Roman"/>
          <w:color w:val="000000"/>
          <w:kern w:val="28"/>
          <w:sz w:val="28"/>
          <w:szCs w:val="28"/>
          <w:lang w:eastAsia="ru-RU"/>
        </w:rPr>
        <w:t>.</w:t>
      </w:r>
    </w:p>
    <w:p w:rsidR="00DA3AFD" w:rsidRPr="00F15C1E" w:rsidRDefault="008775B8" w:rsidP="00F15C1E">
      <w:pPr>
        <w:spacing w:line="360" w:lineRule="auto"/>
        <w:ind w:firstLine="708"/>
        <w:rPr>
          <w:rFonts w:ascii="Times New Roman" w:hAnsi="Times New Roman" w:cs="Times New Roman"/>
          <w:sz w:val="28"/>
          <w:szCs w:val="28"/>
        </w:rPr>
      </w:pPr>
      <w:r w:rsidRPr="00F15C1E">
        <w:rPr>
          <w:rFonts w:ascii="Times New Roman" w:eastAsia="Times New Roman" w:hAnsi="Times New Roman" w:cs="Times New Roman"/>
          <w:sz w:val="28"/>
          <w:szCs w:val="28"/>
          <w:lang w:eastAsia="ru-RU"/>
        </w:rPr>
        <w:lastRenderedPageBreak/>
        <w:t>Программа профессионального модуля</w:t>
      </w:r>
      <w:r w:rsidR="00DA3AFD" w:rsidRPr="00F15C1E">
        <w:rPr>
          <w:rFonts w:ascii="Times New Roman" w:eastAsia="Times New Roman" w:hAnsi="Times New Roman" w:cs="Times New Roman"/>
          <w:sz w:val="28"/>
          <w:szCs w:val="28"/>
          <w:lang w:eastAsia="ru-RU"/>
        </w:rPr>
        <w:t xml:space="preserve"> </w:t>
      </w:r>
      <w:r w:rsidRPr="00F15C1E">
        <w:rPr>
          <w:rFonts w:ascii="Times New Roman" w:eastAsia="Times New Roman" w:hAnsi="Times New Roman" w:cs="Times New Roman"/>
          <w:sz w:val="28"/>
          <w:szCs w:val="28"/>
          <w:lang w:eastAsia="ru-RU"/>
        </w:rPr>
        <w:t xml:space="preserve">разработана на основе Федерального государственного образовательного стандарта </w:t>
      </w:r>
      <w:r w:rsidR="00DA3AFD" w:rsidRPr="00F15C1E">
        <w:rPr>
          <w:rFonts w:ascii="Times New Roman" w:hAnsi="Times New Roman"/>
          <w:sz w:val="28"/>
          <w:szCs w:val="28"/>
        </w:rPr>
        <w:t>приказ</w:t>
      </w:r>
      <w:r w:rsidR="00DA3AFD" w:rsidRPr="00F15C1E">
        <w:rPr>
          <w:rFonts w:ascii="Times New Roman" w:hAnsi="Times New Roman" w:cs="Times New Roman"/>
          <w:sz w:val="28"/>
          <w:szCs w:val="28"/>
        </w:rPr>
        <w:t xml:space="preserve"> от 12 </w:t>
      </w:r>
      <w:r w:rsidR="00DA3AFD" w:rsidRPr="00F15C1E">
        <w:rPr>
          <w:rFonts w:ascii="Times New Roman" w:hAnsi="Times New Roman"/>
          <w:sz w:val="28"/>
          <w:szCs w:val="28"/>
        </w:rPr>
        <w:t>мая 2014 г. N 485 об утверждении федерального государственного образовательного</w:t>
      </w:r>
      <w:r w:rsidR="00DA3AFD" w:rsidRPr="00F15C1E">
        <w:rPr>
          <w:rFonts w:ascii="Times New Roman" w:hAnsi="Times New Roman" w:cs="Times New Roman"/>
          <w:sz w:val="28"/>
          <w:szCs w:val="28"/>
        </w:rPr>
        <w:t xml:space="preserve"> </w:t>
      </w:r>
      <w:r w:rsidR="00DA3AFD" w:rsidRPr="00F15C1E">
        <w:rPr>
          <w:rFonts w:ascii="Times New Roman" w:hAnsi="Times New Roman"/>
          <w:sz w:val="28"/>
          <w:szCs w:val="28"/>
        </w:rPr>
        <w:t>стандарта среднего профессионального образования</w:t>
      </w:r>
      <w:r w:rsidR="00DA3AFD" w:rsidRPr="00F15C1E">
        <w:rPr>
          <w:rFonts w:ascii="Times New Roman" w:hAnsi="Times New Roman" w:cs="Times New Roman"/>
          <w:sz w:val="28"/>
          <w:szCs w:val="28"/>
        </w:rPr>
        <w:t xml:space="preserve"> </w:t>
      </w:r>
      <w:r w:rsidR="00DA3AFD" w:rsidRPr="00F15C1E">
        <w:rPr>
          <w:rFonts w:ascii="Times New Roman" w:hAnsi="Times New Roman"/>
          <w:sz w:val="28"/>
          <w:szCs w:val="28"/>
        </w:rPr>
        <w:t xml:space="preserve">по специальности  21.02.04 </w:t>
      </w:r>
      <w:r w:rsidR="00DA3AFD" w:rsidRPr="00F15C1E">
        <w:rPr>
          <w:rFonts w:ascii="Times New Roman" w:hAnsi="Times New Roman" w:cs="Times New Roman"/>
          <w:sz w:val="28"/>
          <w:szCs w:val="28"/>
        </w:rPr>
        <w:t xml:space="preserve"> Землеустройство.</w:t>
      </w: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i/>
          <w:sz w:val="28"/>
          <w:szCs w:val="28"/>
          <w:vertAlign w:val="superscript"/>
          <w:lang w:eastAsia="ru-RU"/>
        </w:rPr>
      </w:pPr>
      <w:r w:rsidRPr="00F15C1E">
        <w:rPr>
          <w:rFonts w:ascii="Times New Roman" w:eastAsia="Times New Roman" w:hAnsi="Times New Roman" w:cs="Times New Roman"/>
          <w:sz w:val="28"/>
          <w:szCs w:val="28"/>
          <w:lang w:eastAsia="ru-RU"/>
        </w:rPr>
        <w:t xml:space="preserve">   </w:t>
      </w:r>
    </w:p>
    <w:p w:rsidR="008775B8" w:rsidRPr="00F15C1E" w:rsidRDefault="008775B8" w:rsidP="00F15C1E">
      <w:pPr>
        <w:widowControl w:val="0"/>
        <w:tabs>
          <w:tab w:val="left" w:pos="0"/>
        </w:tabs>
        <w:suppressAutoHyphens/>
        <w:spacing w:after="0" w:line="360" w:lineRule="auto"/>
        <w:rPr>
          <w:rFonts w:ascii="Times New Roman" w:eastAsia="Times New Roman" w:hAnsi="Times New Roman" w:cs="Times New Roman"/>
          <w:sz w:val="28"/>
          <w:szCs w:val="28"/>
          <w:vertAlign w:val="superscript"/>
          <w:lang w:eastAsia="ru-RU"/>
        </w:rPr>
      </w:pP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Организация-разработчик</w:t>
      </w:r>
      <w:r w:rsidR="00DA3AFD" w:rsidRPr="00F15C1E">
        <w:rPr>
          <w:rFonts w:ascii="Times New Roman" w:eastAsia="Times New Roman" w:hAnsi="Times New Roman" w:cs="Times New Roman"/>
          <w:sz w:val="28"/>
          <w:szCs w:val="28"/>
          <w:lang w:eastAsia="ru-RU"/>
        </w:rPr>
        <w:t>:</w:t>
      </w:r>
      <w:r w:rsidR="00DA3AFD" w:rsidRPr="00F15C1E">
        <w:rPr>
          <w:rFonts w:ascii="Times New Roman" w:hAnsi="Times New Roman"/>
          <w:sz w:val="28"/>
          <w:szCs w:val="28"/>
        </w:rPr>
        <w:t xml:space="preserve"> ГАПОУ Архангельской области «ВСТ».</w:t>
      </w: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p>
    <w:p w:rsidR="008775B8" w:rsidRPr="00F15C1E" w:rsidRDefault="008775B8" w:rsidP="00EF0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8"/>
          <w:szCs w:val="28"/>
          <w:lang w:eastAsia="ru-RU"/>
        </w:rPr>
      </w:pPr>
    </w:p>
    <w:p w:rsidR="00DA3AFD" w:rsidRPr="00EF0479" w:rsidRDefault="008775B8" w:rsidP="00EF0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Разработчики:</w:t>
      </w:r>
      <w:r w:rsidR="00EF0479">
        <w:rPr>
          <w:rFonts w:ascii="Times New Roman" w:eastAsia="Times New Roman" w:hAnsi="Times New Roman" w:cs="Times New Roman"/>
          <w:sz w:val="28"/>
          <w:szCs w:val="28"/>
          <w:lang w:eastAsia="ru-RU"/>
        </w:rPr>
        <w:t xml:space="preserve"> </w:t>
      </w:r>
      <w:proofErr w:type="spellStart"/>
      <w:r w:rsidR="00EF0479">
        <w:rPr>
          <w:rFonts w:ascii="Times New Roman" w:hAnsi="Times New Roman" w:cs="Times New Roman"/>
          <w:sz w:val="28"/>
          <w:szCs w:val="28"/>
        </w:rPr>
        <w:t>Буторина</w:t>
      </w:r>
      <w:proofErr w:type="spellEnd"/>
      <w:r w:rsidR="00EF0479">
        <w:rPr>
          <w:rFonts w:ascii="Times New Roman" w:hAnsi="Times New Roman" w:cs="Times New Roman"/>
          <w:sz w:val="28"/>
          <w:szCs w:val="28"/>
        </w:rPr>
        <w:t xml:space="preserve"> А.  В.</w:t>
      </w:r>
      <w:r w:rsidR="00DA3AFD" w:rsidRPr="00EF0479">
        <w:rPr>
          <w:rFonts w:ascii="Times New Roman" w:hAnsi="Times New Roman" w:cs="Times New Roman"/>
          <w:sz w:val="28"/>
          <w:szCs w:val="28"/>
        </w:rPr>
        <w:t>, преподаватель землеустроительных  дисциплин, ГАПОУ Архангельской области «ВСТ».</w:t>
      </w:r>
    </w:p>
    <w:p w:rsidR="00EF0479" w:rsidRPr="00EF0479" w:rsidRDefault="00EF0479" w:rsidP="00EF0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s="Times New Roman"/>
          <w:sz w:val="28"/>
          <w:szCs w:val="28"/>
        </w:rPr>
      </w:pPr>
      <w:r w:rsidRPr="00EF0479">
        <w:rPr>
          <w:rFonts w:ascii="Times New Roman" w:hAnsi="Times New Roman" w:cs="Times New Roman"/>
          <w:sz w:val="28"/>
          <w:szCs w:val="28"/>
        </w:rPr>
        <w:t>Рецензент: Палицына Н.В., методист ГАПОУ Архангельской области «ВСТ».</w:t>
      </w: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lang w:eastAsia="ru-RU"/>
        </w:rPr>
      </w:pPr>
    </w:p>
    <w:p w:rsidR="008775B8" w:rsidRPr="00F15C1E" w:rsidRDefault="008775B8" w:rsidP="00F15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p>
    <w:p w:rsidR="008775B8" w:rsidRPr="00F15C1E" w:rsidRDefault="008775B8" w:rsidP="00F15C1E">
      <w:pPr>
        <w:autoSpaceDE w:val="0"/>
        <w:autoSpaceDN w:val="0"/>
        <w:adjustRightInd w:val="0"/>
        <w:spacing w:after="0" w:line="360" w:lineRule="auto"/>
        <w:jc w:val="both"/>
        <w:rPr>
          <w:rFonts w:ascii="Times New Roman" w:eastAsia="Times New Roman" w:hAnsi="Times New Roman" w:cs="Times New Roman"/>
          <w:bCs/>
          <w:sz w:val="28"/>
          <w:szCs w:val="28"/>
          <w:highlight w:val="yellow"/>
          <w:lang w:eastAsia="ru-RU"/>
        </w:rPr>
      </w:pPr>
    </w:p>
    <w:p w:rsidR="008775B8" w:rsidRPr="00F15C1E" w:rsidRDefault="008775B8" w:rsidP="00F15C1E">
      <w:pPr>
        <w:autoSpaceDE w:val="0"/>
        <w:autoSpaceDN w:val="0"/>
        <w:adjustRightInd w:val="0"/>
        <w:spacing w:after="0" w:line="360" w:lineRule="auto"/>
        <w:jc w:val="both"/>
        <w:rPr>
          <w:rFonts w:ascii="Times New Roman" w:eastAsia="Times New Roman" w:hAnsi="Times New Roman" w:cs="Times New Roman"/>
          <w:bCs/>
          <w:sz w:val="28"/>
          <w:szCs w:val="28"/>
          <w:highlight w:val="yellow"/>
          <w:lang w:eastAsia="ru-RU"/>
        </w:rPr>
      </w:pPr>
    </w:p>
    <w:p w:rsidR="00BE2A14" w:rsidRPr="00F15C1E" w:rsidRDefault="008775B8" w:rsidP="00F15C1E">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 xml:space="preserve">Рассмотрено и одобрено </w:t>
      </w:r>
    </w:p>
    <w:p w:rsidR="00BE2A14" w:rsidRPr="00F15C1E" w:rsidRDefault="008775B8" w:rsidP="00F15C1E">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 xml:space="preserve">на заседании </w:t>
      </w:r>
      <w:proofErr w:type="gramStart"/>
      <w:r w:rsidR="00BE2A14" w:rsidRPr="00F15C1E">
        <w:rPr>
          <w:rFonts w:ascii="Times New Roman" w:eastAsia="Times New Roman" w:hAnsi="Times New Roman" w:cs="Times New Roman"/>
          <w:bCs/>
          <w:sz w:val="28"/>
          <w:szCs w:val="28"/>
          <w:lang w:eastAsia="ru-RU"/>
        </w:rPr>
        <w:t>методической</w:t>
      </w:r>
      <w:proofErr w:type="gramEnd"/>
      <w:r w:rsidR="00BE2A14" w:rsidRPr="00F15C1E">
        <w:rPr>
          <w:rFonts w:ascii="Times New Roman" w:eastAsia="Times New Roman" w:hAnsi="Times New Roman" w:cs="Times New Roman"/>
          <w:bCs/>
          <w:sz w:val="28"/>
          <w:szCs w:val="28"/>
          <w:lang w:eastAsia="ru-RU"/>
        </w:rPr>
        <w:t xml:space="preserve"> </w:t>
      </w:r>
    </w:p>
    <w:p w:rsidR="008775B8" w:rsidRPr="00F15C1E" w:rsidRDefault="00BE2A14" w:rsidP="00F15C1E">
      <w:pPr>
        <w:autoSpaceDE w:val="0"/>
        <w:autoSpaceDN w:val="0"/>
        <w:adjustRightInd w:val="0"/>
        <w:spacing w:after="0" w:line="360" w:lineRule="auto"/>
        <w:jc w:val="both"/>
        <w:rPr>
          <w:rFonts w:ascii="Times New Roman" w:eastAsia="Times New Roman" w:hAnsi="Times New Roman" w:cs="Times New Roman"/>
          <w:bCs/>
          <w:i/>
          <w:sz w:val="28"/>
          <w:szCs w:val="28"/>
          <w:lang w:eastAsia="ru-RU"/>
        </w:rPr>
      </w:pPr>
      <w:r w:rsidRPr="00F15C1E">
        <w:rPr>
          <w:rFonts w:ascii="Times New Roman" w:eastAsia="Times New Roman" w:hAnsi="Times New Roman" w:cs="Times New Roman"/>
          <w:bCs/>
          <w:sz w:val="28"/>
          <w:szCs w:val="28"/>
          <w:lang w:eastAsia="ru-RU"/>
        </w:rPr>
        <w:t>цикловой комиссии отделения «Землеустройство»</w:t>
      </w:r>
    </w:p>
    <w:p w:rsidR="008775B8" w:rsidRPr="00F15C1E" w:rsidRDefault="008775B8" w:rsidP="00F15C1E">
      <w:pPr>
        <w:tabs>
          <w:tab w:val="left" w:leader="dot" w:pos="1834"/>
          <w:tab w:val="left" w:leader="dot" w:pos="2659"/>
          <w:tab w:val="left" w:leader="dot" w:pos="4210"/>
        </w:tabs>
        <w:autoSpaceDE w:val="0"/>
        <w:autoSpaceDN w:val="0"/>
        <w:adjustRightInd w:val="0"/>
        <w:spacing w:before="5" w:after="0" w:line="360" w:lineRule="auto"/>
        <w:rPr>
          <w:rFonts w:ascii="Times New Roman" w:eastAsia="Times New Roman" w:hAnsi="Times New Roman" w:cs="Times New Roman"/>
          <w:bCs/>
          <w:sz w:val="28"/>
          <w:szCs w:val="28"/>
          <w:lang w:eastAsia="ru-RU"/>
        </w:rPr>
      </w:pPr>
    </w:p>
    <w:p w:rsidR="008775B8" w:rsidRPr="00F15C1E" w:rsidRDefault="00DA3AFD" w:rsidP="00F15C1E">
      <w:pPr>
        <w:tabs>
          <w:tab w:val="left" w:leader="dot" w:pos="1834"/>
          <w:tab w:val="left" w:leader="dot" w:pos="2659"/>
          <w:tab w:val="left" w:leader="dot" w:pos="4210"/>
        </w:tabs>
        <w:autoSpaceDE w:val="0"/>
        <w:autoSpaceDN w:val="0"/>
        <w:adjustRightInd w:val="0"/>
        <w:spacing w:before="5" w:after="0" w:line="360" w:lineRule="auto"/>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Протокол № _____</w:t>
      </w:r>
      <w:r w:rsidR="009E3B48">
        <w:rPr>
          <w:rFonts w:ascii="Times New Roman" w:eastAsia="Times New Roman" w:hAnsi="Times New Roman" w:cs="Times New Roman"/>
          <w:bCs/>
          <w:sz w:val="28"/>
          <w:szCs w:val="28"/>
          <w:lang w:eastAsia="ru-RU"/>
        </w:rPr>
        <w:t xml:space="preserve"> от «</w:t>
      </w:r>
      <w:r w:rsidR="009E3B48">
        <w:rPr>
          <w:rFonts w:ascii="Times New Roman" w:eastAsia="Times New Roman" w:hAnsi="Times New Roman" w:cs="Times New Roman"/>
          <w:bCs/>
          <w:sz w:val="28"/>
          <w:szCs w:val="28"/>
          <w:lang w:eastAsia="ru-RU"/>
        </w:rPr>
        <w:tab/>
        <w:t>…»</w:t>
      </w:r>
      <w:r w:rsidR="009E3B48">
        <w:rPr>
          <w:rFonts w:ascii="Times New Roman" w:eastAsia="Times New Roman" w:hAnsi="Times New Roman" w:cs="Times New Roman"/>
          <w:bCs/>
          <w:sz w:val="28"/>
          <w:szCs w:val="28"/>
          <w:lang w:eastAsia="ru-RU"/>
        </w:rPr>
        <w:tab/>
        <w:t>2023</w:t>
      </w:r>
      <w:r w:rsidR="008775B8" w:rsidRPr="00F15C1E">
        <w:rPr>
          <w:rFonts w:ascii="Times New Roman" w:eastAsia="Times New Roman" w:hAnsi="Times New Roman" w:cs="Times New Roman"/>
          <w:bCs/>
          <w:sz w:val="28"/>
          <w:szCs w:val="28"/>
          <w:lang w:eastAsia="ru-RU"/>
        </w:rPr>
        <w:t xml:space="preserve"> г.</w:t>
      </w:r>
    </w:p>
    <w:p w:rsidR="008775B8" w:rsidRPr="00F15C1E" w:rsidRDefault="008775B8" w:rsidP="00F15C1E">
      <w:pPr>
        <w:tabs>
          <w:tab w:val="left" w:leader="dot" w:pos="4128"/>
        </w:tabs>
        <w:autoSpaceDE w:val="0"/>
        <w:autoSpaceDN w:val="0"/>
        <w:adjustRightInd w:val="0"/>
        <w:spacing w:before="34" w:after="0" w:line="360" w:lineRule="auto"/>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Председатель ……..</w:t>
      </w:r>
      <w:r w:rsidRPr="00F15C1E">
        <w:rPr>
          <w:rFonts w:ascii="Times New Roman" w:eastAsia="Times New Roman" w:hAnsi="Times New Roman" w:cs="Times New Roman"/>
          <w:bCs/>
          <w:sz w:val="28"/>
          <w:szCs w:val="28"/>
          <w:lang w:eastAsia="ru-RU"/>
        </w:rPr>
        <w:tab/>
      </w:r>
    </w:p>
    <w:p w:rsidR="003F1FFF" w:rsidRPr="003F1FFF" w:rsidRDefault="003F1FFF" w:rsidP="00F15C1E">
      <w:pPr>
        <w:rPr>
          <w:rFonts w:ascii="Times New Roman" w:eastAsia="Times New Roman" w:hAnsi="Times New Roman" w:cs="Times New Roman"/>
          <w:b/>
          <w:i/>
          <w:sz w:val="24"/>
          <w:szCs w:val="24"/>
          <w:lang w:eastAsia="ru-RU"/>
        </w:rPr>
      </w:pPr>
    </w:p>
    <w:p w:rsidR="003F1FFF" w:rsidRPr="003F1FFF" w:rsidRDefault="003F1FFF" w:rsidP="003F1FFF">
      <w:pPr>
        <w:rPr>
          <w:rFonts w:ascii="Times New Roman" w:eastAsia="Times New Roman" w:hAnsi="Times New Roman" w:cs="Times New Roman"/>
          <w:b/>
          <w:i/>
          <w:sz w:val="24"/>
          <w:szCs w:val="24"/>
          <w:lang w:eastAsia="ru-RU"/>
        </w:rPr>
        <w:sectPr w:rsidR="003F1FFF" w:rsidRPr="003F1FFF" w:rsidSect="00C63D93">
          <w:pgSz w:w="11907" w:h="16840"/>
          <w:pgMar w:top="1134" w:right="851" w:bottom="992" w:left="1418" w:header="709" w:footer="709" w:gutter="0"/>
          <w:cols w:space="720"/>
        </w:sectPr>
      </w:pPr>
    </w:p>
    <w:p w:rsidR="00805876" w:rsidRPr="00F15C1E" w:rsidRDefault="00805876" w:rsidP="00805876">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val="0"/>
          <w:kern w:val="0"/>
          <w:sz w:val="28"/>
          <w:szCs w:val="28"/>
          <w:lang w:eastAsia="ru-RU"/>
        </w:rPr>
      </w:pPr>
      <w:r w:rsidRPr="00F15C1E">
        <w:rPr>
          <w:rFonts w:ascii="Times New Roman" w:hAnsi="Times New Roman"/>
          <w:bCs w:val="0"/>
          <w:kern w:val="0"/>
          <w:sz w:val="28"/>
          <w:szCs w:val="28"/>
          <w:lang w:eastAsia="ru-RU"/>
        </w:rPr>
        <w:lastRenderedPageBreak/>
        <w:t xml:space="preserve">СОДЕРЖАНИЕ </w:t>
      </w:r>
    </w:p>
    <w:p w:rsidR="00805876" w:rsidRPr="00F15C1E" w:rsidRDefault="00805876" w:rsidP="00805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9807" w:type="dxa"/>
        <w:tblLook w:val="01E0"/>
      </w:tblPr>
      <w:tblGrid>
        <w:gridCol w:w="9007"/>
        <w:gridCol w:w="800"/>
      </w:tblGrid>
      <w:tr w:rsidR="00805876" w:rsidRPr="00F15C1E" w:rsidTr="00C63D93">
        <w:trPr>
          <w:trHeight w:val="931"/>
        </w:trPr>
        <w:tc>
          <w:tcPr>
            <w:tcW w:w="9007" w:type="dxa"/>
            <w:shd w:val="clear" w:color="auto" w:fill="auto"/>
          </w:tcPr>
          <w:p w:rsidR="00805876" w:rsidRPr="00EF0479" w:rsidRDefault="00805876" w:rsidP="00805876">
            <w:pPr>
              <w:keepNext/>
              <w:autoSpaceDE w:val="0"/>
              <w:autoSpaceDN w:val="0"/>
              <w:spacing w:after="0" w:line="360" w:lineRule="auto"/>
              <w:outlineLvl w:val="0"/>
              <w:rPr>
                <w:rFonts w:ascii="Times New Roman" w:eastAsia="Times New Roman" w:hAnsi="Times New Roman" w:cs="Times New Roman"/>
                <w:caps/>
                <w:sz w:val="28"/>
                <w:szCs w:val="28"/>
                <w:lang w:eastAsia="ru-RU"/>
              </w:rPr>
            </w:pPr>
          </w:p>
          <w:p w:rsidR="00805876" w:rsidRPr="00EF0479" w:rsidRDefault="00805876" w:rsidP="00805876">
            <w:pPr>
              <w:keepNext/>
              <w:autoSpaceDE w:val="0"/>
              <w:autoSpaceDN w:val="0"/>
              <w:spacing w:after="0" w:line="360" w:lineRule="auto"/>
              <w:outlineLvl w:val="0"/>
              <w:rPr>
                <w:rFonts w:ascii="Times New Roman" w:eastAsia="Times New Roman" w:hAnsi="Times New Roman" w:cs="Times New Roman"/>
                <w:caps/>
                <w:sz w:val="28"/>
                <w:szCs w:val="28"/>
                <w:lang w:eastAsia="ru-RU"/>
              </w:rPr>
            </w:pPr>
          </w:p>
          <w:p w:rsidR="00805876" w:rsidRPr="00EF0479" w:rsidRDefault="00805876" w:rsidP="00805876">
            <w:pPr>
              <w:keepNext/>
              <w:autoSpaceDE w:val="0"/>
              <w:autoSpaceDN w:val="0"/>
              <w:spacing w:after="0" w:line="360" w:lineRule="auto"/>
              <w:outlineLvl w:val="0"/>
              <w:rPr>
                <w:rFonts w:ascii="Times New Roman" w:eastAsia="Times New Roman" w:hAnsi="Times New Roman" w:cs="Times New Roman"/>
                <w:caps/>
                <w:sz w:val="28"/>
                <w:szCs w:val="28"/>
                <w:lang w:eastAsia="ru-RU"/>
              </w:rPr>
            </w:pPr>
            <w:r w:rsidRPr="00EF0479">
              <w:rPr>
                <w:rFonts w:ascii="Times New Roman" w:eastAsia="Times New Roman" w:hAnsi="Times New Roman" w:cs="Times New Roman"/>
                <w:caps/>
                <w:sz w:val="28"/>
                <w:szCs w:val="28"/>
                <w:lang w:eastAsia="ru-RU"/>
              </w:rPr>
              <w:t>1. ОБЩАЯ ХАРАКТЕРИСТИКА ПРОГРАММЫ ПРОФЕССИОНАЛЬНОГО МОДУЛЯ</w:t>
            </w:r>
          </w:p>
          <w:p w:rsidR="00805876" w:rsidRPr="00EF0479" w:rsidRDefault="00805876" w:rsidP="00805876">
            <w:pPr>
              <w:spacing w:after="0" w:line="360" w:lineRule="auto"/>
              <w:rPr>
                <w:rFonts w:ascii="Times New Roman" w:eastAsia="Times New Roman" w:hAnsi="Times New Roman" w:cs="Times New Roman"/>
                <w:sz w:val="28"/>
                <w:szCs w:val="28"/>
                <w:lang w:eastAsia="ru-RU"/>
              </w:rPr>
            </w:pPr>
          </w:p>
        </w:tc>
        <w:tc>
          <w:tcPr>
            <w:tcW w:w="800" w:type="dxa"/>
            <w:shd w:val="clear" w:color="auto" w:fill="auto"/>
          </w:tcPr>
          <w:p w:rsidR="00805876" w:rsidRPr="00F15C1E" w:rsidRDefault="00805876" w:rsidP="00805876">
            <w:pPr>
              <w:spacing w:after="0" w:line="240" w:lineRule="auto"/>
              <w:jc w:val="center"/>
              <w:rPr>
                <w:rFonts w:ascii="Times New Roman" w:eastAsia="Times New Roman" w:hAnsi="Times New Roman" w:cs="Times New Roman"/>
                <w:sz w:val="28"/>
                <w:szCs w:val="28"/>
                <w:lang w:eastAsia="ru-RU"/>
              </w:rPr>
            </w:pPr>
          </w:p>
          <w:p w:rsidR="00805876" w:rsidRPr="00F15C1E" w:rsidRDefault="00805876" w:rsidP="00805876">
            <w:pPr>
              <w:spacing w:after="0" w:line="240" w:lineRule="auto"/>
              <w:jc w:val="center"/>
              <w:rPr>
                <w:rFonts w:ascii="Times New Roman" w:eastAsia="Times New Roman" w:hAnsi="Times New Roman" w:cs="Times New Roman"/>
                <w:sz w:val="28"/>
                <w:szCs w:val="28"/>
                <w:lang w:eastAsia="ru-RU"/>
              </w:rPr>
            </w:pPr>
          </w:p>
          <w:p w:rsidR="00F15C1E" w:rsidRDefault="00F15C1E" w:rsidP="00805876">
            <w:pPr>
              <w:spacing w:after="0" w:line="240" w:lineRule="auto"/>
              <w:jc w:val="center"/>
              <w:rPr>
                <w:rFonts w:ascii="Times New Roman" w:eastAsia="Times New Roman" w:hAnsi="Times New Roman" w:cs="Times New Roman"/>
                <w:sz w:val="28"/>
                <w:szCs w:val="28"/>
                <w:lang w:eastAsia="ru-RU"/>
              </w:rPr>
            </w:pPr>
          </w:p>
          <w:p w:rsidR="00F15C1E" w:rsidRDefault="00F15C1E" w:rsidP="00805876">
            <w:pPr>
              <w:spacing w:after="0" w:line="240" w:lineRule="auto"/>
              <w:jc w:val="center"/>
              <w:rPr>
                <w:rFonts w:ascii="Times New Roman" w:eastAsia="Times New Roman" w:hAnsi="Times New Roman" w:cs="Times New Roman"/>
                <w:sz w:val="28"/>
                <w:szCs w:val="28"/>
                <w:lang w:eastAsia="ru-RU"/>
              </w:rPr>
            </w:pPr>
          </w:p>
          <w:p w:rsidR="00805876" w:rsidRPr="00F15C1E" w:rsidRDefault="00805876" w:rsidP="00805876">
            <w:pPr>
              <w:spacing w:after="0" w:line="240" w:lineRule="auto"/>
              <w:jc w:val="center"/>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4</w:t>
            </w:r>
          </w:p>
        </w:tc>
      </w:tr>
      <w:tr w:rsidR="00805876" w:rsidRPr="00F15C1E" w:rsidTr="00C63D93">
        <w:trPr>
          <w:trHeight w:val="594"/>
        </w:trPr>
        <w:tc>
          <w:tcPr>
            <w:tcW w:w="9007" w:type="dxa"/>
            <w:shd w:val="clear" w:color="auto" w:fill="auto"/>
          </w:tcPr>
          <w:p w:rsidR="00805876" w:rsidRPr="00EF0479" w:rsidRDefault="00805876" w:rsidP="00805876">
            <w:pPr>
              <w:keepNext/>
              <w:autoSpaceDE w:val="0"/>
              <w:autoSpaceDN w:val="0"/>
              <w:spacing w:after="0" w:line="240" w:lineRule="auto"/>
              <w:outlineLvl w:val="0"/>
              <w:rPr>
                <w:rFonts w:ascii="Times New Roman" w:eastAsia="Times New Roman" w:hAnsi="Times New Roman" w:cs="Times New Roman"/>
                <w:caps/>
                <w:sz w:val="28"/>
                <w:szCs w:val="28"/>
                <w:lang w:eastAsia="ru-RU"/>
              </w:rPr>
            </w:pPr>
            <w:r w:rsidRPr="00EF0479">
              <w:rPr>
                <w:rFonts w:ascii="Times New Roman" w:eastAsia="Times New Roman" w:hAnsi="Times New Roman" w:cs="Times New Roman"/>
                <w:caps/>
                <w:sz w:val="28"/>
                <w:szCs w:val="28"/>
                <w:lang w:eastAsia="ru-RU"/>
              </w:rPr>
              <w:t>2. СТРУКТУРА и содержание профессионального модуля</w:t>
            </w:r>
          </w:p>
          <w:p w:rsidR="00805876" w:rsidRPr="00EF0479" w:rsidRDefault="00805876" w:rsidP="00805876">
            <w:pPr>
              <w:spacing w:after="0" w:line="360" w:lineRule="auto"/>
              <w:rPr>
                <w:rFonts w:ascii="Times New Roman" w:eastAsia="Times New Roman" w:hAnsi="Times New Roman" w:cs="Times New Roman"/>
                <w:caps/>
                <w:sz w:val="28"/>
                <w:szCs w:val="28"/>
                <w:lang w:eastAsia="ru-RU"/>
              </w:rPr>
            </w:pPr>
          </w:p>
        </w:tc>
        <w:tc>
          <w:tcPr>
            <w:tcW w:w="800" w:type="dxa"/>
            <w:shd w:val="clear" w:color="auto" w:fill="auto"/>
          </w:tcPr>
          <w:p w:rsidR="00805876" w:rsidRPr="00F15C1E" w:rsidRDefault="00F15C1E" w:rsidP="008058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805876" w:rsidRPr="00F15C1E" w:rsidTr="00C63D93">
        <w:trPr>
          <w:trHeight w:val="692"/>
        </w:trPr>
        <w:tc>
          <w:tcPr>
            <w:tcW w:w="9007" w:type="dxa"/>
            <w:shd w:val="clear" w:color="auto" w:fill="auto"/>
          </w:tcPr>
          <w:p w:rsidR="00805876" w:rsidRPr="00EF0479" w:rsidRDefault="00805876" w:rsidP="00805876">
            <w:pPr>
              <w:keepNext/>
              <w:autoSpaceDE w:val="0"/>
              <w:autoSpaceDN w:val="0"/>
              <w:spacing w:after="0" w:line="360" w:lineRule="auto"/>
              <w:outlineLvl w:val="0"/>
              <w:rPr>
                <w:rFonts w:ascii="Times New Roman" w:eastAsia="Times New Roman" w:hAnsi="Times New Roman" w:cs="Times New Roman"/>
                <w:caps/>
                <w:sz w:val="28"/>
                <w:szCs w:val="28"/>
                <w:lang w:eastAsia="ru-RU"/>
              </w:rPr>
            </w:pPr>
            <w:r w:rsidRPr="00EF0479">
              <w:rPr>
                <w:rFonts w:ascii="Times New Roman" w:eastAsia="Times New Roman" w:hAnsi="Times New Roman" w:cs="Times New Roman"/>
                <w:caps/>
                <w:sz w:val="28"/>
                <w:szCs w:val="28"/>
                <w:lang w:eastAsia="ru-RU"/>
              </w:rPr>
              <w:t>3 условия реализации  ПРОФЕССИОНАЛЬНОГО МОДУЛЯ</w:t>
            </w:r>
          </w:p>
          <w:p w:rsidR="00805876" w:rsidRPr="00EF0479" w:rsidRDefault="00805876" w:rsidP="00805876">
            <w:pPr>
              <w:spacing w:after="0" w:line="360" w:lineRule="auto"/>
              <w:rPr>
                <w:rFonts w:ascii="Times New Roman" w:eastAsia="Times New Roman" w:hAnsi="Times New Roman" w:cs="Times New Roman"/>
                <w:caps/>
                <w:sz w:val="28"/>
                <w:szCs w:val="28"/>
                <w:lang w:eastAsia="ru-RU"/>
              </w:rPr>
            </w:pPr>
          </w:p>
        </w:tc>
        <w:tc>
          <w:tcPr>
            <w:tcW w:w="800" w:type="dxa"/>
            <w:shd w:val="clear" w:color="auto" w:fill="auto"/>
          </w:tcPr>
          <w:p w:rsidR="00805876" w:rsidRPr="00F15C1E" w:rsidRDefault="00F15C1E" w:rsidP="008058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05876" w:rsidRPr="00F15C1E">
              <w:rPr>
                <w:rFonts w:ascii="Times New Roman" w:eastAsia="Times New Roman" w:hAnsi="Times New Roman" w:cs="Times New Roman"/>
                <w:sz w:val="28"/>
                <w:szCs w:val="28"/>
                <w:lang w:eastAsia="ru-RU"/>
              </w:rPr>
              <w:t>1</w:t>
            </w:r>
          </w:p>
        </w:tc>
      </w:tr>
      <w:tr w:rsidR="00805876" w:rsidRPr="00F15C1E" w:rsidTr="00C63D93">
        <w:trPr>
          <w:trHeight w:val="692"/>
        </w:trPr>
        <w:tc>
          <w:tcPr>
            <w:tcW w:w="9007" w:type="dxa"/>
            <w:shd w:val="clear" w:color="auto" w:fill="auto"/>
          </w:tcPr>
          <w:p w:rsidR="00805876" w:rsidRPr="00EF0479" w:rsidRDefault="00805876" w:rsidP="00805876">
            <w:pPr>
              <w:spacing w:after="0" w:line="360" w:lineRule="auto"/>
              <w:rPr>
                <w:rFonts w:ascii="Times New Roman" w:eastAsia="Times New Roman" w:hAnsi="Times New Roman" w:cs="Times New Roman"/>
                <w:bCs/>
                <w:i/>
                <w:sz w:val="28"/>
                <w:szCs w:val="28"/>
                <w:lang w:eastAsia="ru-RU"/>
              </w:rPr>
            </w:pPr>
            <w:r w:rsidRPr="00EF0479">
              <w:rPr>
                <w:rFonts w:ascii="Times New Roman" w:eastAsia="Times New Roman" w:hAnsi="Times New Roman" w:cs="Times New Roman"/>
                <w:caps/>
                <w:sz w:val="28"/>
                <w:szCs w:val="28"/>
                <w:lang w:eastAsia="ru-RU"/>
              </w:rPr>
              <w:t xml:space="preserve">4. Контроль и оценка результатов освоения профессионального модуля  </w:t>
            </w:r>
          </w:p>
          <w:p w:rsidR="00805876" w:rsidRPr="00EF0479" w:rsidRDefault="00805876" w:rsidP="00805876">
            <w:pPr>
              <w:spacing w:after="0" w:line="360" w:lineRule="auto"/>
              <w:rPr>
                <w:rFonts w:ascii="Times New Roman" w:eastAsia="Times New Roman" w:hAnsi="Times New Roman" w:cs="Times New Roman"/>
                <w:caps/>
                <w:sz w:val="28"/>
                <w:szCs w:val="28"/>
                <w:lang w:eastAsia="ru-RU"/>
              </w:rPr>
            </w:pPr>
          </w:p>
        </w:tc>
        <w:tc>
          <w:tcPr>
            <w:tcW w:w="800" w:type="dxa"/>
            <w:shd w:val="clear" w:color="auto" w:fill="auto"/>
          </w:tcPr>
          <w:p w:rsidR="00F15C1E" w:rsidRDefault="00F15C1E" w:rsidP="00805876">
            <w:pPr>
              <w:spacing w:after="0" w:line="240" w:lineRule="auto"/>
              <w:jc w:val="center"/>
              <w:rPr>
                <w:rFonts w:ascii="Times New Roman" w:eastAsia="Times New Roman" w:hAnsi="Times New Roman" w:cs="Times New Roman"/>
                <w:sz w:val="28"/>
                <w:szCs w:val="28"/>
                <w:lang w:eastAsia="ru-RU"/>
              </w:rPr>
            </w:pPr>
          </w:p>
          <w:p w:rsidR="00805876" w:rsidRPr="00F15C1E" w:rsidRDefault="00F15C1E" w:rsidP="008058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bl>
    <w:p w:rsidR="003F1FFF" w:rsidRPr="003F1FFF" w:rsidRDefault="003F1FFF" w:rsidP="003F1FFF">
      <w:pPr>
        <w:rPr>
          <w:rFonts w:ascii="Times New Roman" w:eastAsia="Times New Roman" w:hAnsi="Times New Roman" w:cs="Times New Roman"/>
          <w:b/>
          <w:i/>
          <w:sz w:val="24"/>
          <w:szCs w:val="24"/>
          <w:lang w:eastAsia="ru-RU"/>
        </w:rPr>
        <w:sectPr w:rsidR="003F1FFF" w:rsidRPr="003F1FFF" w:rsidSect="00C63D93">
          <w:pgSz w:w="11907" w:h="16840"/>
          <w:pgMar w:top="1134" w:right="851" w:bottom="992" w:left="1418" w:header="709" w:footer="709" w:gutter="0"/>
          <w:cols w:space="720"/>
        </w:sectPr>
      </w:pPr>
    </w:p>
    <w:p w:rsidR="003F1FFF" w:rsidRPr="00F15C1E" w:rsidRDefault="003F1FFF" w:rsidP="008B3DD7">
      <w:pPr>
        <w:spacing w:after="0"/>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 ОБЩАЯ ХАРАКТЕРИСТИКА  РАБОЧЕЙ ПРОГРАММЫ</w:t>
      </w:r>
    </w:p>
    <w:p w:rsidR="003F1FFF" w:rsidRPr="00F15C1E" w:rsidRDefault="003F1FFF" w:rsidP="003F1FFF">
      <w:pPr>
        <w:spacing w:after="0"/>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ПРОФЕССИОНАЛЬНОГО МОДУЛЯ</w:t>
      </w:r>
    </w:p>
    <w:p w:rsidR="003F1FFF" w:rsidRPr="00F15C1E" w:rsidRDefault="00BE2A14" w:rsidP="003F1FFF">
      <w:pPr>
        <w:spacing w:after="0"/>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«ПМ.03 Правовое регулирование при проведении землеустройства</w:t>
      </w:r>
      <w:r w:rsidR="003F1FFF" w:rsidRPr="00F15C1E">
        <w:rPr>
          <w:rFonts w:ascii="Times New Roman" w:eastAsia="Times New Roman" w:hAnsi="Times New Roman" w:cs="Times New Roman"/>
          <w:b/>
          <w:sz w:val="28"/>
          <w:szCs w:val="28"/>
          <w:lang w:eastAsia="ru-RU"/>
        </w:rPr>
        <w:t>»</w:t>
      </w:r>
    </w:p>
    <w:p w:rsidR="003F1FFF" w:rsidRPr="00F15C1E" w:rsidRDefault="003F1FFF" w:rsidP="003F1FFF">
      <w:pPr>
        <w:spacing w:line="240" w:lineRule="auto"/>
        <w:rPr>
          <w:rFonts w:ascii="Times New Roman" w:eastAsia="Times New Roman" w:hAnsi="Times New Roman" w:cs="Times New Roman"/>
          <w:b/>
          <w:sz w:val="28"/>
          <w:szCs w:val="28"/>
          <w:lang w:eastAsia="ru-RU"/>
        </w:rPr>
      </w:pPr>
    </w:p>
    <w:p w:rsidR="003F1FFF" w:rsidRPr="00F15C1E" w:rsidRDefault="003F1FFF" w:rsidP="003F1FFF">
      <w:pPr>
        <w:suppressAutoHyphens/>
        <w:spacing w:after="0" w:line="240" w:lineRule="auto"/>
        <w:ind w:firstLine="709"/>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1.1. </w:t>
      </w:r>
      <w:bookmarkStart w:id="1" w:name="_Hlk511590080"/>
      <w:r w:rsidRPr="00F15C1E">
        <w:rPr>
          <w:rFonts w:ascii="Times New Roman" w:eastAsia="Times New Roman" w:hAnsi="Times New Roman" w:cs="Times New Roman"/>
          <w:b/>
          <w:sz w:val="28"/>
          <w:szCs w:val="28"/>
          <w:lang w:eastAsia="ru-RU"/>
        </w:rPr>
        <w:t xml:space="preserve">Цель и планируемые результаты освоения профессионального модуля </w:t>
      </w:r>
      <w:bookmarkEnd w:id="1"/>
    </w:p>
    <w:p w:rsidR="003F1FFF" w:rsidRPr="00F15C1E" w:rsidRDefault="003F1FFF" w:rsidP="003F1FFF">
      <w:pPr>
        <w:suppressAutoHyphens/>
        <w:spacing w:after="0" w:line="240" w:lineRule="auto"/>
        <w:ind w:firstLine="709"/>
        <w:jc w:val="both"/>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В результате изучения профессионального модуля обучающийся должен освоить основной вид деятельност</w:t>
      </w:r>
      <w:r w:rsidR="00BE2A14" w:rsidRPr="00F15C1E">
        <w:rPr>
          <w:rFonts w:ascii="Times New Roman" w:eastAsia="Times New Roman" w:hAnsi="Times New Roman" w:cs="Times New Roman"/>
          <w:sz w:val="28"/>
          <w:szCs w:val="28"/>
          <w:lang w:eastAsia="ru-RU"/>
        </w:rPr>
        <w:t>и профессиональной</w:t>
      </w:r>
      <w:r w:rsidRPr="00F15C1E">
        <w:rPr>
          <w:rFonts w:ascii="Times New Roman" w:eastAsia="Times New Roman" w:hAnsi="Times New Roman" w:cs="Times New Roman"/>
          <w:sz w:val="28"/>
          <w:szCs w:val="28"/>
          <w:lang w:eastAsia="ru-RU"/>
        </w:rPr>
        <w:t xml:space="preserve"> и соответствующие ему общие компетенции и профессиональные компетенции.</w:t>
      </w:r>
    </w:p>
    <w:p w:rsidR="003F1FFF" w:rsidRPr="00F15C1E" w:rsidRDefault="003F1FFF" w:rsidP="00BE2A14">
      <w:pPr>
        <w:pStyle w:val="ae"/>
        <w:numPr>
          <w:ilvl w:val="2"/>
          <w:numId w:val="23"/>
        </w:numPr>
        <w:spacing w:after="0"/>
        <w:jc w:val="both"/>
        <w:rPr>
          <w:sz w:val="28"/>
          <w:szCs w:val="28"/>
          <w:lang w:eastAsia="ru-RU"/>
        </w:rPr>
      </w:pPr>
      <w:r w:rsidRPr="00F15C1E">
        <w:rPr>
          <w:sz w:val="28"/>
          <w:szCs w:val="28"/>
          <w:lang w:eastAsia="ru-RU"/>
        </w:rPr>
        <w:t>Перечень общих компетенций</w:t>
      </w:r>
      <w:r w:rsidR="00BD4AA4" w:rsidRPr="00F15C1E">
        <w:rPr>
          <w:sz w:val="28"/>
          <w:szCs w:val="28"/>
          <w:lang w:eastAsia="ru-RU"/>
        </w:rPr>
        <w:t xml:space="preserve"> и личностных результатов</w:t>
      </w:r>
      <w:r w:rsidRPr="00F15C1E">
        <w:rPr>
          <w:sz w:val="28"/>
          <w:szCs w:val="28"/>
          <w:vertAlign w:val="superscript"/>
        </w:rPr>
        <w:footnoteReference w:id="1"/>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7"/>
        <w:gridCol w:w="9153"/>
      </w:tblGrid>
      <w:tr w:rsidR="00BE2A14" w:rsidRPr="00F15C1E" w:rsidTr="00C63D93">
        <w:tc>
          <w:tcPr>
            <w:tcW w:w="1107" w:type="dxa"/>
          </w:tcPr>
          <w:p w:rsidR="00BE2A14" w:rsidRPr="00F15C1E" w:rsidRDefault="00BE2A14" w:rsidP="00C63D93">
            <w:pPr>
              <w:jc w:val="center"/>
              <w:rPr>
                <w:rFonts w:ascii="Times New Roman" w:hAnsi="Times New Roman"/>
                <w:b/>
                <w:sz w:val="28"/>
                <w:szCs w:val="28"/>
              </w:rPr>
            </w:pPr>
            <w:r w:rsidRPr="00F15C1E">
              <w:rPr>
                <w:rFonts w:ascii="Times New Roman" w:hAnsi="Times New Roman"/>
                <w:b/>
                <w:sz w:val="28"/>
                <w:szCs w:val="28"/>
              </w:rPr>
              <w:t>Код</w:t>
            </w:r>
          </w:p>
        </w:tc>
        <w:tc>
          <w:tcPr>
            <w:tcW w:w="9153" w:type="dxa"/>
          </w:tcPr>
          <w:p w:rsidR="00BE2A14" w:rsidRPr="00F15C1E" w:rsidRDefault="00BE2A14" w:rsidP="00C63D93">
            <w:pPr>
              <w:jc w:val="center"/>
              <w:rPr>
                <w:rFonts w:ascii="Times New Roman" w:hAnsi="Times New Roman"/>
                <w:b/>
                <w:sz w:val="28"/>
                <w:szCs w:val="28"/>
              </w:rPr>
            </w:pPr>
            <w:r w:rsidRPr="00F15C1E">
              <w:rPr>
                <w:rFonts w:ascii="Times New Roman" w:hAnsi="Times New Roman"/>
                <w:b/>
                <w:sz w:val="28"/>
                <w:szCs w:val="28"/>
              </w:rPr>
              <w:t xml:space="preserve">Наименование </w:t>
            </w:r>
            <w:r w:rsidR="0099275C" w:rsidRPr="00F15C1E">
              <w:rPr>
                <w:rFonts w:ascii="Times New Roman" w:eastAsia="Times New Roman" w:hAnsi="Times New Roman" w:cs="Times New Roman"/>
                <w:b/>
                <w:bCs/>
                <w:iCs/>
                <w:sz w:val="28"/>
                <w:szCs w:val="28"/>
                <w:lang w:eastAsia="ru-RU"/>
              </w:rPr>
              <w:t>общих компетенций</w:t>
            </w:r>
          </w:p>
        </w:tc>
      </w:tr>
      <w:tr w:rsidR="007E28D9" w:rsidRPr="00F15C1E" w:rsidTr="00C63D93">
        <w:tc>
          <w:tcPr>
            <w:tcW w:w="1107" w:type="dxa"/>
          </w:tcPr>
          <w:p w:rsidR="007E28D9" w:rsidRPr="00F15C1E" w:rsidRDefault="007E28D9" w:rsidP="00C63D93">
            <w:pPr>
              <w:rPr>
                <w:rFonts w:ascii="Times New Roman" w:hAnsi="Times New Roman"/>
                <w:sz w:val="28"/>
                <w:szCs w:val="28"/>
              </w:rPr>
            </w:pPr>
            <w:r>
              <w:rPr>
                <w:rFonts w:ascii="Times New Roman" w:hAnsi="Times New Roman"/>
                <w:sz w:val="28"/>
                <w:szCs w:val="28"/>
              </w:rPr>
              <w:t>ОК 1</w:t>
            </w:r>
          </w:p>
        </w:tc>
        <w:tc>
          <w:tcPr>
            <w:tcW w:w="9153" w:type="dxa"/>
          </w:tcPr>
          <w:p w:rsidR="007E28D9" w:rsidRPr="00F15C1E" w:rsidRDefault="007E28D9" w:rsidP="00C63D93">
            <w:pPr>
              <w:spacing w:line="240" w:lineRule="auto"/>
              <w:rPr>
                <w:rFonts w:ascii="Times New Roman" w:hAnsi="Times New Roman"/>
                <w:sz w:val="28"/>
                <w:szCs w:val="28"/>
              </w:rPr>
            </w:pPr>
            <w:r w:rsidRPr="000F73F4">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2</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3</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4</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5</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Использовать информационно-коммуникационные технологии  в профессиональной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6</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Работать в коллективе и в команде, эффективно общаться  с коллегами, руководством, потребителями.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7</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Брать на себя ответственность за работу членов команды  (подчиненных), за результат выполнения заданий.</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ОК 8</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 xml:space="preserve">ОК 9  </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Ориентироваться в условиях частой смены технологий в профессиональной деятельности.</w:t>
            </w:r>
          </w:p>
        </w:tc>
      </w:tr>
    </w:tbl>
    <w:p w:rsidR="00BE2A14" w:rsidRPr="00F15C1E" w:rsidRDefault="00BE2A14" w:rsidP="00BE2A14">
      <w:pPr>
        <w:spacing w:after="0"/>
        <w:jc w:val="both"/>
        <w:rPr>
          <w:sz w:val="28"/>
          <w:szCs w:val="28"/>
          <w:lang w:eastAsia="ru-RU"/>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7"/>
        <w:gridCol w:w="9153"/>
      </w:tblGrid>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5</w:t>
            </w:r>
          </w:p>
        </w:tc>
        <w:tc>
          <w:tcPr>
            <w:tcW w:w="9153" w:type="dxa"/>
          </w:tcPr>
          <w:p w:rsidR="00BE2A14" w:rsidRPr="00F15C1E" w:rsidRDefault="00BE2A14" w:rsidP="00C63D93">
            <w:pPr>
              <w:spacing w:line="240" w:lineRule="auto"/>
              <w:rPr>
                <w:rFonts w:ascii="Times New Roman" w:hAnsi="Times New Roman"/>
                <w:sz w:val="28"/>
                <w:szCs w:val="28"/>
              </w:rPr>
            </w:pPr>
            <w:proofErr w:type="spellStart"/>
            <w:r w:rsidRPr="00F15C1E">
              <w:rPr>
                <w:rFonts w:ascii="Times New Roman" w:hAnsi="Times New Roman"/>
                <w:sz w:val="28"/>
                <w:szCs w:val="28"/>
              </w:rPr>
              <w:t>Сформированность</w:t>
            </w:r>
            <w:proofErr w:type="spellEnd"/>
            <w:r w:rsidRPr="00F15C1E">
              <w:rPr>
                <w:rFonts w:ascii="Times New Roman" w:hAnsi="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7</w:t>
            </w:r>
          </w:p>
        </w:tc>
        <w:tc>
          <w:tcPr>
            <w:tcW w:w="9153" w:type="dxa"/>
          </w:tcPr>
          <w:p w:rsidR="00BE2A14" w:rsidRPr="00F15C1E" w:rsidRDefault="00BE2A14" w:rsidP="00C63D93">
            <w:pPr>
              <w:spacing w:line="240" w:lineRule="auto"/>
              <w:rPr>
                <w:rFonts w:ascii="Times New Roman" w:hAnsi="Times New Roman"/>
                <w:sz w:val="28"/>
                <w:szCs w:val="28"/>
              </w:rPr>
            </w:pPr>
            <w:r w:rsidRPr="00F15C1E">
              <w:rPr>
                <w:rFonts w:ascii="Times New Roman" w:hAnsi="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9</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BE2A14" w:rsidRPr="00F15C1E" w:rsidTr="00C63D93">
        <w:tc>
          <w:tcPr>
            <w:tcW w:w="1107" w:type="dxa"/>
          </w:tcPr>
          <w:p w:rsidR="00BE2A14" w:rsidRPr="00F15C1E" w:rsidRDefault="00BE2A14" w:rsidP="00C63D93">
            <w:pPr>
              <w:jc w:val="center"/>
              <w:rPr>
                <w:rFonts w:ascii="Times New Roman" w:hAnsi="Times New Roman"/>
                <w:sz w:val="28"/>
                <w:szCs w:val="28"/>
              </w:rPr>
            </w:pPr>
            <w:r w:rsidRPr="00F15C1E">
              <w:rPr>
                <w:rFonts w:ascii="Times New Roman" w:hAnsi="Times New Roman"/>
                <w:sz w:val="28"/>
                <w:szCs w:val="28"/>
              </w:rPr>
              <w:t>ЛР 13</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16</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17</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Проявляющий</w:t>
            </w:r>
            <w:proofErr w:type="gramEnd"/>
            <w:r w:rsidRPr="00F15C1E">
              <w:rPr>
                <w:rFonts w:ascii="Times New Roman" w:hAnsi="Times New Roman"/>
                <w:sz w:val="28"/>
                <w:szCs w:val="28"/>
              </w:rPr>
              <w:t xml:space="preserve"> сознательное отношение к непрерывному образованию как условию успешной профессиональной и общественной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18</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Проявляющий</w:t>
            </w:r>
            <w:proofErr w:type="gramEnd"/>
            <w:r w:rsidRPr="00F15C1E">
              <w:rPr>
                <w:rFonts w:ascii="Times New Roman" w:hAnsi="Times New Roman"/>
                <w:sz w:val="28"/>
                <w:szCs w:val="28"/>
              </w:rPr>
              <w:t xml:space="preserve"> гражданское отноше</w:t>
            </w:r>
            <w:r w:rsidR="00D43DA2">
              <w:rPr>
                <w:rFonts w:ascii="Times New Roman" w:hAnsi="Times New Roman"/>
                <w:sz w:val="28"/>
                <w:szCs w:val="28"/>
              </w:rPr>
              <w:t xml:space="preserve">ние к профессиональной </w:t>
            </w:r>
            <w:r w:rsidRPr="00F15C1E">
              <w:rPr>
                <w:rFonts w:ascii="Times New Roman" w:hAnsi="Times New Roman"/>
                <w:sz w:val="28"/>
                <w:szCs w:val="28"/>
              </w:rPr>
              <w:t>деятельности как к возможности личного участия в решении общественных, государственных, общенациональных проблем</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19</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20</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Проявляющий</w:t>
            </w:r>
            <w:proofErr w:type="gramEnd"/>
            <w:r w:rsidRPr="00F15C1E">
              <w:rPr>
                <w:rFonts w:ascii="Times New Roman" w:hAnsi="Times New Roman"/>
                <w:sz w:val="28"/>
                <w:szCs w:val="28"/>
              </w:rPr>
              <w:t xml:space="preserve"> ценностное отношение к культуре и искусству, к культуре речи и культуре поведения, к красоте и гармонии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21</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Пользоваться профессиональной документацией на государственном и иностранном языках.</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22</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F15C1E">
              <w:rPr>
                <w:rFonts w:ascii="Times New Roman" w:hAnsi="Times New Roman"/>
                <w:sz w:val="28"/>
                <w:szCs w:val="28"/>
              </w:rPr>
              <w:t>антикоррупционного</w:t>
            </w:r>
            <w:proofErr w:type="spellEnd"/>
            <w:r w:rsidRPr="00F15C1E">
              <w:rPr>
                <w:rFonts w:ascii="Times New Roman" w:hAnsi="Times New Roman"/>
                <w:sz w:val="28"/>
                <w:szCs w:val="28"/>
              </w:rPr>
              <w:t xml:space="preserve"> поведения</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23</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Использовать знания по финансовой грамотности, планировать предпринимательскую деятельность в профессиональной сфере</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24</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Выполняющий</w:t>
            </w:r>
            <w:proofErr w:type="gramEnd"/>
            <w:r w:rsidRPr="00F15C1E">
              <w:rPr>
                <w:rFonts w:ascii="Times New Roman" w:hAnsi="Times New Roman"/>
                <w:sz w:val="28"/>
                <w:szCs w:val="28"/>
              </w:rPr>
              <w:t xml:space="preserve"> профессиональные трудовые функции в сфере сельского хозяйства с учетом развития и модернизации сельского хозяйства Архангельской области.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25</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 xml:space="preserve">Активно </w:t>
            </w:r>
            <w:proofErr w:type="gramStart"/>
            <w:r w:rsidRPr="00F15C1E">
              <w:rPr>
                <w:rFonts w:ascii="Times New Roman" w:hAnsi="Times New Roman"/>
                <w:sz w:val="28"/>
                <w:szCs w:val="28"/>
              </w:rPr>
              <w:t>применяющий</w:t>
            </w:r>
            <w:proofErr w:type="gramEnd"/>
            <w:r w:rsidRPr="00F15C1E">
              <w:rPr>
                <w:rFonts w:ascii="Times New Roman" w:hAnsi="Times New Roman"/>
                <w:sz w:val="28"/>
                <w:szCs w:val="28"/>
              </w:rPr>
              <w:t xml:space="preserve"> полученные знания на практике</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26</w:t>
            </w:r>
          </w:p>
        </w:tc>
        <w:tc>
          <w:tcPr>
            <w:tcW w:w="9153" w:type="dxa"/>
          </w:tcPr>
          <w:p w:rsidR="00BE2A14" w:rsidRPr="00F15C1E" w:rsidRDefault="00BE2A14" w:rsidP="00C63D93">
            <w:pPr>
              <w:rPr>
                <w:rFonts w:ascii="Times New Roman" w:hAnsi="Times New Roman"/>
                <w:sz w:val="28"/>
                <w:szCs w:val="28"/>
              </w:rPr>
            </w:pPr>
            <w:proofErr w:type="gramStart"/>
            <w:r w:rsidRPr="00F15C1E">
              <w:rPr>
                <w:rFonts w:ascii="Times New Roman" w:hAnsi="Times New Roman"/>
                <w:sz w:val="28"/>
                <w:szCs w:val="28"/>
              </w:rPr>
              <w:t>Способный</w:t>
            </w:r>
            <w:proofErr w:type="gramEnd"/>
            <w:r w:rsidRPr="00F15C1E">
              <w:rPr>
                <w:rFonts w:ascii="Times New Roman" w:hAnsi="Times New Roman"/>
                <w:sz w:val="28"/>
                <w:szCs w:val="28"/>
              </w:rPr>
              <w:t xml:space="preserve"> анализировать производственную ситуацию, быстро принимать решения</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27</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Работать в коллективе и команде, эффективно взаимодействовать с коллегами, руководством, клиентами.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28</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29</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E2A14" w:rsidRPr="00F15C1E" w:rsidTr="00C63D93">
        <w:tc>
          <w:tcPr>
            <w:tcW w:w="1107"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ЛР 30</w:t>
            </w:r>
          </w:p>
        </w:tc>
        <w:tc>
          <w:tcPr>
            <w:tcW w:w="9153" w:type="dxa"/>
          </w:tcPr>
          <w:p w:rsidR="00BE2A14" w:rsidRPr="00F15C1E" w:rsidRDefault="00BE2A14" w:rsidP="00C63D93">
            <w:pPr>
              <w:rPr>
                <w:rFonts w:ascii="Times New Roman" w:hAnsi="Times New Roman"/>
                <w:sz w:val="28"/>
                <w:szCs w:val="28"/>
              </w:rPr>
            </w:pPr>
            <w:r w:rsidRPr="00F15C1E">
              <w:rPr>
                <w:rFonts w:ascii="Times New Roman" w:hAnsi="Times New Roman"/>
                <w:sz w:val="28"/>
                <w:szCs w:val="28"/>
              </w:rPr>
              <w:t>Проявлять доброжелательность к окружающим, деликатность, чувство такта и готовность оказать услугу каждому кто в ней нуждается</w:t>
            </w:r>
          </w:p>
        </w:tc>
      </w:tr>
    </w:tbl>
    <w:p w:rsidR="003F1FFF" w:rsidRPr="00F15C1E" w:rsidRDefault="003F1FFF" w:rsidP="00BE2A14">
      <w:pPr>
        <w:keepNext/>
        <w:spacing w:after="0" w:line="240" w:lineRule="auto"/>
        <w:jc w:val="both"/>
        <w:outlineLvl w:val="1"/>
        <w:rPr>
          <w:rFonts w:ascii="Times New Roman" w:eastAsia="Times New Roman" w:hAnsi="Times New Roman" w:cs="Times New Roman"/>
          <w:bCs/>
          <w:iCs/>
          <w:sz w:val="28"/>
          <w:szCs w:val="28"/>
        </w:rPr>
      </w:pPr>
    </w:p>
    <w:p w:rsidR="003F1FFF" w:rsidRPr="00F15C1E" w:rsidRDefault="003F1FFF" w:rsidP="00BE2A14">
      <w:pPr>
        <w:pStyle w:val="ae"/>
        <w:keepNext/>
        <w:numPr>
          <w:ilvl w:val="2"/>
          <w:numId w:val="23"/>
        </w:numPr>
        <w:spacing w:after="0"/>
        <w:jc w:val="both"/>
        <w:outlineLvl w:val="1"/>
        <w:rPr>
          <w:bCs/>
          <w:iCs/>
          <w:sz w:val="28"/>
          <w:szCs w:val="28"/>
        </w:rPr>
      </w:pPr>
      <w:r w:rsidRPr="00F15C1E">
        <w:rPr>
          <w:bCs/>
          <w:iCs/>
          <w:sz w:val="28"/>
          <w:szCs w:val="28"/>
        </w:rPr>
        <w:t xml:space="preserve">Перечень профессиональных компетенций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7"/>
        <w:gridCol w:w="9153"/>
      </w:tblGrid>
      <w:tr w:rsidR="00BE2A14" w:rsidRPr="00D002E3" w:rsidTr="00C63D93">
        <w:tc>
          <w:tcPr>
            <w:tcW w:w="1107" w:type="dxa"/>
          </w:tcPr>
          <w:p w:rsidR="00BE2A14" w:rsidRPr="00D002E3" w:rsidRDefault="00BE2A14" w:rsidP="00C63D93">
            <w:pPr>
              <w:jc w:val="center"/>
              <w:rPr>
                <w:rFonts w:ascii="Times New Roman" w:hAnsi="Times New Roman"/>
                <w:b/>
                <w:sz w:val="28"/>
                <w:szCs w:val="28"/>
              </w:rPr>
            </w:pPr>
            <w:r w:rsidRPr="00D002E3">
              <w:rPr>
                <w:rFonts w:ascii="Times New Roman" w:hAnsi="Times New Roman"/>
                <w:b/>
                <w:sz w:val="28"/>
                <w:szCs w:val="28"/>
              </w:rPr>
              <w:t>Код</w:t>
            </w:r>
          </w:p>
        </w:tc>
        <w:tc>
          <w:tcPr>
            <w:tcW w:w="9153" w:type="dxa"/>
          </w:tcPr>
          <w:p w:rsidR="00BE2A14" w:rsidRPr="00F15C1E" w:rsidRDefault="00BE2A14" w:rsidP="00C63D93">
            <w:pPr>
              <w:jc w:val="center"/>
              <w:rPr>
                <w:rFonts w:ascii="Times New Roman" w:hAnsi="Times New Roman"/>
                <w:b/>
                <w:sz w:val="28"/>
                <w:szCs w:val="28"/>
              </w:rPr>
            </w:pPr>
            <w:r w:rsidRPr="00F15C1E">
              <w:rPr>
                <w:rFonts w:ascii="Times New Roman" w:eastAsia="Times New Roman" w:hAnsi="Times New Roman" w:cs="Times New Roman"/>
                <w:b/>
                <w:bCs/>
                <w:iCs/>
                <w:sz w:val="28"/>
                <w:szCs w:val="28"/>
                <w:lang w:eastAsia="ru-RU"/>
              </w:rPr>
              <w:t>Наименование вида деятельности и профессиональных компетенций</w:t>
            </w:r>
          </w:p>
        </w:tc>
      </w:tr>
      <w:tr w:rsidR="00BE2A14" w:rsidRPr="00D002E3" w:rsidTr="00C63D93">
        <w:tc>
          <w:tcPr>
            <w:tcW w:w="1107" w:type="dxa"/>
          </w:tcPr>
          <w:p w:rsidR="00BE2A14" w:rsidRPr="00D002E3" w:rsidRDefault="00BE2A14" w:rsidP="00C63D93">
            <w:pPr>
              <w:rPr>
                <w:rFonts w:ascii="Times New Roman" w:hAnsi="Times New Roman"/>
                <w:sz w:val="28"/>
                <w:szCs w:val="28"/>
              </w:rPr>
            </w:pPr>
            <w:r w:rsidRPr="00D002E3">
              <w:rPr>
                <w:rFonts w:ascii="Times New Roman" w:hAnsi="Times New Roman"/>
                <w:sz w:val="28"/>
                <w:szCs w:val="28"/>
              </w:rPr>
              <w:t>ПК 3.1</w:t>
            </w:r>
          </w:p>
        </w:tc>
        <w:tc>
          <w:tcPr>
            <w:tcW w:w="9153" w:type="dxa"/>
          </w:tcPr>
          <w:p w:rsidR="00BE2A14" w:rsidRPr="00D002E3" w:rsidRDefault="00BE2A14" w:rsidP="00C63D93">
            <w:pPr>
              <w:spacing w:line="240" w:lineRule="auto"/>
              <w:rPr>
                <w:rFonts w:ascii="Times New Roman" w:hAnsi="Times New Roman"/>
                <w:sz w:val="28"/>
                <w:szCs w:val="28"/>
              </w:rPr>
            </w:pPr>
            <w:r w:rsidRPr="00D002E3">
              <w:rPr>
                <w:rFonts w:ascii="Times New Roman" w:hAnsi="Times New Roman"/>
                <w:sz w:val="28"/>
                <w:szCs w:val="28"/>
              </w:rPr>
              <w:t xml:space="preserve">Оформлять документы на право пользования  землей, проводить </w:t>
            </w:r>
          </w:p>
          <w:p w:rsidR="00BE2A14" w:rsidRPr="00D002E3" w:rsidRDefault="00BE2A14" w:rsidP="00C63D93">
            <w:pPr>
              <w:spacing w:line="240" w:lineRule="auto"/>
              <w:rPr>
                <w:rFonts w:ascii="Times New Roman" w:hAnsi="Times New Roman"/>
                <w:sz w:val="28"/>
                <w:szCs w:val="28"/>
              </w:rPr>
            </w:pPr>
            <w:r w:rsidRPr="00D002E3">
              <w:rPr>
                <w:rFonts w:ascii="Times New Roman" w:hAnsi="Times New Roman"/>
                <w:sz w:val="28"/>
                <w:szCs w:val="28"/>
              </w:rPr>
              <w:t>регистрацию.</w:t>
            </w:r>
          </w:p>
        </w:tc>
      </w:tr>
      <w:tr w:rsidR="00BE2A14" w:rsidRPr="00D002E3" w:rsidTr="00C63D93">
        <w:tc>
          <w:tcPr>
            <w:tcW w:w="1107" w:type="dxa"/>
          </w:tcPr>
          <w:p w:rsidR="00BE2A14" w:rsidRPr="00D002E3" w:rsidRDefault="00BE2A14" w:rsidP="00C63D93">
            <w:pPr>
              <w:rPr>
                <w:rFonts w:ascii="Times New Roman" w:hAnsi="Times New Roman"/>
                <w:sz w:val="28"/>
                <w:szCs w:val="28"/>
              </w:rPr>
            </w:pPr>
            <w:r w:rsidRPr="00D002E3">
              <w:rPr>
                <w:rFonts w:ascii="Times New Roman" w:hAnsi="Times New Roman"/>
                <w:sz w:val="28"/>
                <w:szCs w:val="28"/>
              </w:rPr>
              <w:t>ПК 3.2</w:t>
            </w:r>
          </w:p>
        </w:tc>
        <w:tc>
          <w:tcPr>
            <w:tcW w:w="9153" w:type="dxa"/>
          </w:tcPr>
          <w:p w:rsidR="00BE2A14" w:rsidRPr="00D002E3" w:rsidRDefault="00BE2A14" w:rsidP="00C63D93">
            <w:pPr>
              <w:spacing w:line="240" w:lineRule="auto"/>
              <w:rPr>
                <w:rFonts w:ascii="Times New Roman" w:hAnsi="Times New Roman"/>
                <w:sz w:val="28"/>
                <w:szCs w:val="28"/>
              </w:rPr>
            </w:pPr>
            <w:r w:rsidRPr="00D002E3">
              <w:rPr>
                <w:rFonts w:ascii="Times New Roman" w:hAnsi="Times New Roman"/>
                <w:sz w:val="28"/>
                <w:szCs w:val="28"/>
              </w:rPr>
              <w:t>Совершать сделки с землей, разрешать земельные споры.</w:t>
            </w:r>
          </w:p>
        </w:tc>
      </w:tr>
      <w:tr w:rsidR="00BE2A14" w:rsidRPr="00D002E3" w:rsidTr="00C63D93">
        <w:tc>
          <w:tcPr>
            <w:tcW w:w="1107" w:type="dxa"/>
          </w:tcPr>
          <w:p w:rsidR="00BE2A14" w:rsidRPr="00D002E3" w:rsidRDefault="00BE2A14" w:rsidP="00C63D93">
            <w:pPr>
              <w:rPr>
                <w:rFonts w:ascii="Times New Roman" w:hAnsi="Times New Roman"/>
                <w:sz w:val="28"/>
                <w:szCs w:val="28"/>
              </w:rPr>
            </w:pPr>
            <w:r w:rsidRPr="00D002E3">
              <w:rPr>
                <w:rFonts w:ascii="Times New Roman" w:hAnsi="Times New Roman"/>
                <w:sz w:val="28"/>
                <w:szCs w:val="28"/>
              </w:rPr>
              <w:t>ПК 3.3</w:t>
            </w:r>
          </w:p>
        </w:tc>
        <w:tc>
          <w:tcPr>
            <w:tcW w:w="9153" w:type="dxa"/>
          </w:tcPr>
          <w:p w:rsidR="00BE2A14" w:rsidRPr="00D002E3" w:rsidRDefault="00BE2A14" w:rsidP="00C63D93">
            <w:pPr>
              <w:spacing w:line="240" w:lineRule="auto"/>
              <w:rPr>
                <w:rFonts w:ascii="Times New Roman" w:hAnsi="Times New Roman"/>
                <w:sz w:val="28"/>
                <w:szCs w:val="28"/>
              </w:rPr>
            </w:pPr>
            <w:r w:rsidRPr="00D002E3">
              <w:rPr>
                <w:rFonts w:ascii="Times New Roman" w:hAnsi="Times New Roman"/>
                <w:sz w:val="28"/>
                <w:szCs w:val="28"/>
              </w:rPr>
              <w:t>Устанавливать плату за землю, аренду, земельный налог.</w:t>
            </w:r>
          </w:p>
        </w:tc>
      </w:tr>
      <w:tr w:rsidR="00BE2A14" w:rsidRPr="00D002E3" w:rsidTr="00C63D93">
        <w:tc>
          <w:tcPr>
            <w:tcW w:w="1107" w:type="dxa"/>
          </w:tcPr>
          <w:p w:rsidR="00BE2A14" w:rsidRPr="00D002E3" w:rsidRDefault="00BE2A14" w:rsidP="00C63D93">
            <w:pPr>
              <w:rPr>
                <w:rFonts w:ascii="Times New Roman" w:hAnsi="Times New Roman"/>
                <w:sz w:val="28"/>
                <w:szCs w:val="28"/>
              </w:rPr>
            </w:pPr>
            <w:r w:rsidRPr="00D002E3">
              <w:rPr>
                <w:rFonts w:ascii="Times New Roman" w:hAnsi="Times New Roman"/>
                <w:sz w:val="28"/>
                <w:szCs w:val="28"/>
              </w:rPr>
              <w:t>ПК 3.4</w:t>
            </w:r>
          </w:p>
        </w:tc>
        <w:tc>
          <w:tcPr>
            <w:tcW w:w="9153" w:type="dxa"/>
          </w:tcPr>
          <w:p w:rsidR="00BE2A14" w:rsidRPr="00D002E3" w:rsidRDefault="00BE2A14" w:rsidP="00C63D93">
            <w:pPr>
              <w:spacing w:line="240" w:lineRule="auto"/>
              <w:rPr>
                <w:rFonts w:ascii="Times New Roman" w:hAnsi="Times New Roman"/>
                <w:sz w:val="28"/>
                <w:szCs w:val="28"/>
              </w:rPr>
            </w:pPr>
            <w:r w:rsidRPr="00D002E3">
              <w:rPr>
                <w:rFonts w:ascii="Times New Roman" w:hAnsi="Times New Roman"/>
                <w:sz w:val="28"/>
                <w:szCs w:val="28"/>
              </w:rPr>
              <w:t>Проводить мероприятия по регулированию правового режима земель сельскохозяйственного и несельскохозяйственного назначения.</w:t>
            </w:r>
          </w:p>
        </w:tc>
      </w:tr>
    </w:tbl>
    <w:p w:rsidR="003F1FFF" w:rsidRPr="003F1FFF" w:rsidRDefault="003F1FFF" w:rsidP="003F1FFF">
      <w:pPr>
        <w:spacing w:after="0" w:line="240" w:lineRule="auto"/>
        <w:ind w:firstLine="709"/>
        <w:rPr>
          <w:rFonts w:ascii="Times New Roman" w:eastAsia="Times New Roman" w:hAnsi="Times New Roman" w:cs="Times New Roman"/>
          <w:bCs/>
          <w:sz w:val="24"/>
          <w:szCs w:val="24"/>
          <w:lang w:eastAsia="ru-RU"/>
        </w:rPr>
      </w:pPr>
    </w:p>
    <w:p w:rsidR="003F1FFF" w:rsidRPr="00F15C1E" w:rsidRDefault="003F1FFF" w:rsidP="00F15C1E">
      <w:pPr>
        <w:spacing w:after="0" w:line="240" w:lineRule="auto"/>
        <w:ind w:firstLine="709"/>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 xml:space="preserve">1.1.3. В результате освоения профессионального модуля </w:t>
      </w:r>
      <w:proofErr w:type="gramStart"/>
      <w:r w:rsidRPr="00F15C1E">
        <w:rPr>
          <w:rFonts w:ascii="Times New Roman" w:eastAsia="Times New Roman" w:hAnsi="Times New Roman" w:cs="Times New Roman"/>
          <w:bCs/>
          <w:sz w:val="28"/>
          <w:szCs w:val="28"/>
          <w:lang w:eastAsia="ru-RU"/>
        </w:rPr>
        <w:t>обучающийся</w:t>
      </w:r>
      <w:proofErr w:type="gramEnd"/>
      <w:r w:rsidRPr="00F15C1E">
        <w:rPr>
          <w:rFonts w:ascii="Times New Roman" w:eastAsia="Times New Roman" w:hAnsi="Times New Roman" w:cs="Times New Roman"/>
          <w:bCs/>
          <w:sz w:val="28"/>
          <w:szCs w:val="28"/>
          <w:lang w:eastAsia="ru-RU"/>
        </w:rPr>
        <w:t xml:space="preserve"> должен:</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087"/>
      </w:tblGrid>
      <w:tr w:rsidR="003F1FFF" w:rsidRPr="00F15C1E" w:rsidTr="00D14D4B">
        <w:tc>
          <w:tcPr>
            <w:tcW w:w="3261" w:type="dxa"/>
          </w:tcPr>
          <w:p w:rsidR="003F1FFF" w:rsidRPr="00F15C1E" w:rsidRDefault="003F1FFF" w:rsidP="00F15C1E">
            <w:pPr>
              <w:spacing w:after="0" w:line="360" w:lineRule="auto"/>
              <w:rPr>
                <w:rFonts w:ascii="Times New Roman" w:eastAsia="Times New Roman" w:hAnsi="Times New Roman" w:cs="Times New Roman"/>
                <w:bCs/>
                <w:sz w:val="28"/>
                <w:szCs w:val="28"/>
              </w:rPr>
            </w:pPr>
            <w:r w:rsidRPr="00F15C1E">
              <w:rPr>
                <w:rFonts w:ascii="Times New Roman" w:eastAsia="Times New Roman" w:hAnsi="Times New Roman" w:cs="Times New Roman"/>
                <w:bCs/>
                <w:sz w:val="28"/>
                <w:szCs w:val="28"/>
              </w:rPr>
              <w:t>Иметь практический опыт</w:t>
            </w:r>
          </w:p>
        </w:tc>
        <w:tc>
          <w:tcPr>
            <w:tcW w:w="7087" w:type="dxa"/>
          </w:tcPr>
          <w:p w:rsidR="003F1FFF" w:rsidRPr="00F15C1E" w:rsidRDefault="009F5C9B" w:rsidP="00F15C1E">
            <w:pPr>
              <w:spacing w:after="0" w:line="360" w:lineRule="auto"/>
              <w:rPr>
                <w:rFonts w:ascii="Times New Roman" w:eastAsia="Times New Roman" w:hAnsi="Times New Roman" w:cs="Times New Roman"/>
                <w:bCs/>
                <w:i/>
                <w:sz w:val="28"/>
                <w:szCs w:val="28"/>
              </w:rPr>
            </w:pPr>
            <w:r w:rsidRPr="00F15C1E">
              <w:rPr>
                <w:rFonts w:ascii="Times New Roman" w:hAnsi="Times New Roman" w:cs="Times New Roman"/>
                <w:sz w:val="28"/>
                <w:szCs w:val="28"/>
              </w:rPr>
              <w:t>оформления документов на право пользования землей, проведения их регистрации; совершения сделок с землей; разрешения земельных споров; установления платы за землю, аренду и земельного налога; проведения мероприятий по регулированию правового режима земель сельскохозяйственного и несельскохозяйственного назначения;</w:t>
            </w:r>
          </w:p>
        </w:tc>
      </w:tr>
      <w:tr w:rsidR="003F1FFF" w:rsidRPr="00F15C1E" w:rsidTr="00D14D4B">
        <w:tc>
          <w:tcPr>
            <w:tcW w:w="3261" w:type="dxa"/>
          </w:tcPr>
          <w:p w:rsidR="003F1FFF" w:rsidRPr="00F15C1E" w:rsidRDefault="003F1FFF" w:rsidP="00F15C1E">
            <w:pPr>
              <w:spacing w:after="0" w:line="360" w:lineRule="auto"/>
              <w:rPr>
                <w:rFonts w:ascii="Times New Roman" w:eastAsia="Times New Roman" w:hAnsi="Times New Roman" w:cs="Times New Roman"/>
                <w:bCs/>
                <w:sz w:val="28"/>
                <w:szCs w:val="28"/>
              </w:rPr>
            </w:pPr>
            <w:r w:rsidRPr="00F15C1E">
              <w:rPr>
                <w:rFonts w:ascii="Times New Roman" w:eastAsia="Times New Roman" w:hAnsi="Times New Roman" w:cs="Times New Roman"/>
                <w:bCs/>
                <w:sz w:val="28"/>
                <w:szCs w:val="28"/>
              </w:rPr>
              <w:t>Уметь</w:t>
            </w:r>
          </w:p>
        </w:tc>
        <w:tc>
          <w:tcPr>
            <w:tcW w:w="7087" w:type="dxa"/>
          </w:tcPr>
          <w:p w:rsidR="003F1FFF" w:rsidRPr="00F15C1E" w:rsidRDefault="009F5C9B" w:rsidP="00F15C1E">
            <w:pPr>
              <w:spacing w:after="0" w:line="360" w:lineRule="auto"/>
              <w:rPr>
                <w:rFonts w:ascii="Times New Roman" w:eastAsia="Times New Roman" w:hAnsi="Times New Roman" w:cs="Times New Roman"/>
                <w:bCs/>
                <w:sz w:val="28"/>
                <w:szCs w:val="28"/>
              </w:rPr>
            </w:pPr>
            <w:proofErr w:type="gramStart"/>
            <w:r w:rsidRPr="00F15C1E">
              <w:rPr>
                <w:rFonts w:ascii="Times New Roman" w:hAnsi="Times New Roman" w:cs="Times New Roman"/>
                <w:sz w:val="28"/>
                <w:szCs w:val="28"/>
              </w:rPr>
              <w:t>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 применять системы правовых, организационных, экономических мероприятий по рациональному использованию земель; решать правовые задачи, связанные с представлением земель гражданам и юридическим лицам на право собственности; подготавливать материалы для предоставления (изъятия) земель для муниципальных и государственных нужд;</w:t>
            </w:r>
            <w:proofErr w:type="gramEnd"/>
            <w:r w:rsidRPr="00F15C1E">
              <w:rPr>
                <w:rFonts w:ascii="Times New Roman" w:hAnsi="Times New Roman" w:cs="Times New Roman"/>
                <w:sz w:val="28"/>
                <w:szCs w:val="28"/>
              </w:rPr>
              <w:t xml:space="preserve"> разрешать земельные споры; составлять договора и другие документы для совершения сделок с землей; определять размеры платы за землю, аренду и земельный налог в соответствии с кадастровой стоимостью земли; определять меру ответственности и санкции за нарушение законодательства по использованию и охране земель;</w:t>
            </w:r>
          </w:p>
        </w:tc>
      </w:tr>
      <w:tr w:rsidR="003F1FFF" w:rsidRPr="00F15C1E" w:rsidTr="00D14D4B">
        <w:tc>
          <w:tcPr>
            <w:tcW w:w="3261" w:type="dxa"/>
          </w:tcPr>
          <w:p w:rsidR="003F1FFF" w:rsidRPr="00F15C1E" w:rsidRDefault="003F1FFF" w:rsidP="00F15C1E">
            <w:pPr>
              <w:spacing w:after="0" w:line="360" w:lineRule="auto"/>
              <w:rPr>
                <w:rFonts w:ascii="Times New Roman" w:eastAsia="Times New Roman" w:hAnsi="Times New Roman" w:cs="Times New Roman"/>
                <w:bCs/>
                <w:sz w:val="28"/>
                <w:szCs w:val="28"/>
              </w:rPr>
            </w:pPr>
            <w:r w:rsidRPr="00F15C1E">
              <w:rPr>
                <w:rFonts w:ascii="Times New Roman" w:eastAsia="Times New Roman" w:hAnsi="Times New Roman" w:cs="Times New Roman"/>
                <w:bCs/>
                <w:sz w:val="28"/>
                <w:szCs w:val="28"/>
              </w:rPr>
              <w:t>Знать</w:t>
            </w:r>
          </w:p>
        </w:tc>
        <w:tc>
          <w:tcPr>
            <w:tcW w:w="7087" w:type="dxa"/>
          </w:tcPr>
          <w:p w:rsidR="003F1FFF" w:rsidRPr="00F15C1E" w:rsidRDefault="009F5C9B" w:rsidP="00F15C1E">
            <w:pPr>
              <w:spacing w:after="0" w:line="360" w:lineRule="auto"/>
              <w:rPr>
                <w:rFonts w:ascii="Times New Roman" w:eastAsia="Times New Roman" w:hAnsi="Times New Roman" w:cs="Times New Roman"/>
                <w:bCs/>
                <w:sz w:val="28"/>
                <w:szCs w:val="28"/>
              </w:rPr>
            </w:pPr>
            <w:proofErr w:type="gramStart"/>
            <w:r w:rsidRPr="00F15C1E">
              <w:rPr>
                <w:rFonts w:ascii="Times New Roman" w:hAnsi="Times New Roman" w:cs="Times New Roman"/>
                <w:sz w:val="28"/>
                <w:szCs w:val="28"/>
              </w:rPr>
              <w:t>сущность земельных правоотношений; содержание права собственности на землю и права землепользования; содержание различных видов договоров; связь земельного права с другими отраслями права; порядок изъятия и предоставления земель для государственных и муниципальных нужд; сущность правовых основ землеустройства и государственного земельного кадастра; нормативную базу регулирования сделок с землей; виды земельных споров и порядок их разрешения;</w:t>
            </w:r>
            <w:proofErr w:type="gramEnd"/>
            <w:r w:rsidRPr="00F15C1E">
              <w:rPr>
                <w:rFonts w:ascii="Times New Roman" w:hAnsi="Times New Roman" w:cs="Times New Roman"/>
                <w:sz w:val="28"/>
                <w:szCs w:val="28"/>
              </w:rPr>
              <w:t xml:space="preserve"> виды сделок с землей и процессуальный порядок их совершения; факторы, влияющие на средние размеры ставок земельного налога; порядок установления ставок земельного налога, арендной платы, кадастровой стоимости земли; правовой режим земель сельскохозяйственного и несельскохозяйственного назначения</w:t>
            </w:r>
          </w:p>
        </w:tc>
      </w:tr>
    </w:tbl>
    <w:p w:rsidR="003F1FFF" w:rsidRPr="00F15C1E" w:rsidRDefault="003F1FFF" w:rsidP="00F15C1E">
      <w:pPr>
        <w:spacing w:after="0" w:line="360" w:lineRule="auto"/>
        <w:rPr>
          <w:rFonts w:ascii="Times New Roman" w:eastAsia="Times New Roman" w:hAnsi="Times New Roman" w:cs="Times New Roman"/>
          <w:b/>
          <w:sz w:val="28"/>
          <w:szCs w:val="28"/>
          <w:lang w:eastAsia="ru-RU"/>
        </w:rPr>
      </w:pPr>
    </w:p>
    <w:p w:rsidR="003F1FFF" w:rsidRPr="003F1FFF" w:rsidRDefault="003F1FFF" w:rsidP="003F1FFF">
      <w:pPr>
        <w:spacing w:after="0" w:line="240" w:lineRule="auto"/>
        <w:rPr>
          <w:rFonts w:ascii="Times New Roman" w:eastAsia="Times New Roman" w:hAnsi="Times New Roman" w:cs="Times New Roman"/>
          <w:b/>
          <w:sz w:val="24"/>
          <w:szCs w:val="24"/>
          <w:lang w:eastAsia="ru-RU"/>
        </w:rPr>
      </w:pPr>
      <w:bookmarkStart w:id="2" w:name="_Hlk511591667"/>
    </w:p>
    <w:p w:rsidR="003F1FFF" w:rsidRPr="00A002DD" w:rsidRDefault="003F1FFF" w:rsidP="00F15C1E">
      <w:pPr>
        <w:spacing w:after="0" w:line="360" w:lineRule="auto"/>
        <w:ind w:firstLine="709"/>
        <w:rPr>
          <w:rFonts w:ascii="Times New Roman" w:eastAsia="Times New Roman" w:hAnsi="Times New Roman" w:cs="Times New Roman"/>
          <w:b/>
          <w:sz w:val="28"/>
          <w:szCs w:val="28"/>
          <w:lang w:eastAsia="ru-RU"/>
        </w:rPr>
      </w:pPr>
      <w:r w:rsidRPr="00A002DD">
        <w:rPr>
          <w:rFonts w:ascii="Times New Roman" w:eastAsia="Times New Roman" w:hAnsi="Times New Roman" w:cs="Times New Roman"/>
          <w:b/>
          <w:sz w:val="28"/>
          <w:szCs w:val="28"/>
          <w:lang w:eastAsia="ru-RU"/>
        </w:rPr>
        <w:t>1.2. Количество часов, отводимое на освоение профессионального модуля</w:t>
      </w:r>
      <w:r w:rsidR="00E54626">
        <w:rPr>
          <w:rFonts w:ascii="Times New Roman" w:eastAsia="Times New Roman" w:hAnsi="Times New Roman" w:cs="Times New Roman"/>
          <w:b/>
          <w:sz w:val="28"/>
          <w:szCs w:val="28"/>
          <w:lang w:eastAsia="ru-RU"/>
        </w:rPr>
        <w:t>.</w:t>
      </w:r>
    </w:p>
    <w:p w:rsidR="003F1FFF" w:rsidRPr="00A002DD" w:rsidRDefault="003F1FFF" w:rsidP="00F15C1E">
      <w:pPr>
        <w:spacing w:after="0" w:line="360" w:lineRule="auto"/>
        <w:rPr>
          <w:rFonts w:ascii="Times New Roman" w:eastAsia="Times New Roman" w:hAnsi="Times New Roman" w:cs="Times New Roman"/>
          <w:sz w:val="28"/>
          <w:szCs w:val="28"/>
          <w:lang w:eastAsia="ru-RU"/>
        </w:rPr>
      </w:pPr>
    </w:p>
    <w:p w:rsidR="003F1FFF" w:rsidRPr="00A002DD" w:rsidRDefault="003F1FFF" w:rsidP="00F15C1E">
      <w:pPr>
        <w:spacing w:after="0" w:line="360" w:lineRule="auto"/>
        <w:rPr>
          <w:rFonts w:ascii="Times New Roman" w:eastAsia="Times New Roman" w:hAnsi="Times New Roman" w:cs="Times New Roman"/>
          <w:sz w:val="28"/>
          <w:szCs w:val="28"/>
          <w:lang w:eastAsia="ru-RU"/>
        </w:rPr>
      </w:pPr>
      <w:bookmarkStart w:id="3" w:name="_Hlk84252761"/>
      <w:r w:rsidRPr="00A002DD">
        <w:rPr>
          <w:rFonts w:ascii="Times New Roman" w:eastAsia="Times New Roman" w:hAnsi="Times New Roman" w:cs="Times New Roman"/>
          <w:sz w:val="28"/>
          <w:szCs w:val="28"/>
          <w:lang w:eastAsia="ru-RU"/>
        </w:rPr>
        <w:t xml:space="preserve">Всего </w:t>
      </w:r>
      <w:r w:rsidR="00D14D4B" w:rsidRPr="00A002DD">
        <w:rPr>
          <w:rFonts w:ascii="Times New Roman" w:eastAsia="Times New Roman" w:hAnsi="Times New Roman" w:cs="Times New Roman"/>
          <w:sz w:val="28"/>
          <w:szCs w:val="28"/>
          <w:lang w:eastAsia="ru-RU"/>
        </w:rPr>
        <w:t>часов 180,</w:t>
      </w:r>
    </w:p>
    <w:p w:rsidR="003F1FFF" w:rsidRPr="00A002DD" w:rsidRDefault="003F1FFF" w:rsidP="00F15C1E">
      <w:pPr>
        <w:spacing w:after="0" w:line="360" w:lineRule="auto"/>
        <w:rPr>
          <w:rFonts w:ascii="Times New Roman" w:eastAsia="Times New Roman" w:hAnsi="Times New Roman" w:cs="Times New Roman"/>
          <w:sz w:val="28"/>
          <w:szCs w:val="28"/>
          <w:lang w:eastAsia="ru-RU"/>
        </w:rPr>
      </w:pPr>
      <w:r w:rsidRPr="00A002DD">
        <w:rPr>
          <w:rFonts w:ascii="Times New Roman" w:eastAsia="Times New Roman" w:hAnsi="Times New Roman" w:cs="Times New Roman"/>
          <w:sz w:val="28"/>
          <w:szCs w:val="28"/>
          <w:lang w:eastAsia="ru-RU"/>
        </w:rPr>
        <w:t xml:space="preserve">Из них </w:t>
      </w:r>
      <w:r w:rsidR="003550BD" w:rsidRPr="00A002DD">
        <w:rPr>
          <w:rFonts w:ascii="Times New Roman" w:eastAsia="Times New Roman" w:hAnsi="Times New Roman" w:cs="Times New Roman"/>
          <w:i/>
          <w:sz w:val="28"/>
          <w:szCs w:val="28"/>
          <w:lang w:eastAsia="ru-RU"/>
        </w:rPr>
        <w:t>максимальная учебная нагрузка</w:t>
      </w:r>
      <w:r w:rsidR="003550BD" w:rsidRPr="00A002DD">
        <w:rPr>
          <w:rStyle w:val="ac"/>
          <w:rFonts w:ascii="Times New Roman" w:eastAsia="Times New Roman" w:hAnsi="Times New Roman"/>
          <w:i/>
          <w:sz w:val="28"/>
          <w:szCs w:val="28"/>
          <w:lang w:eastAsia="ru-RU"/>
        </w:rPr>
        <w:footnoteReference w:id="2"/>
      </w:r>
      <w:r w:rsidR="00D14D4B" w:rsidRPr="00A002DD">
        <w:rPr>
          <w:rFonts w:ascii="Times New Roman" w:eastAsia="Times New Roman" w:hAnsi="Times New Roman" w:cs="Times New Roman"/>
          <w:sz w:val="28"/>
          <w:szCs w:val="28"/>
          <w:lang w:eastAsia="ru-RU"/>
        </w:rPr>
        <w:t xml:space="preserve">на освоение МДК  </w:t>
      </w:r>
      <w:r w:rsidR="00A002DD">
        <w:rPr>
          <w:rFonts w:ascii="Times New Roman" w:eastAsia="Times New Roman" w:hAnsi="Times New Roman" w:cs="Times New Roman"/>
          <w:sz w:val="28"/>
          <w:szCs w:val="28"/>
          <w:lang w:eastAsia="ru-RU"/>
        </w:rPr>
        <w:t>270 часов,</w:t>
      </w:r>
      <w:r w:rsidR="003550BD" w:rsidRPr="00A002DD">
        <w:rPr>
          <w:rFonts w:ascii="Times New Roman" w:eastAsia="Times New Roman" w:hAnsi="Times New Roman" w:cs="Times New Roman"/>
          <w:sz w:val="28"/>
          <w:szCs w:val="28"/>
          <w:lang w:eastAsia="ru-RU"/>
        </w:rPr>
        <w:t xml:space="preserve"> </w:t>
      </w:r>
      <w:r w:rsidRPr="00A002DD">
        <w:rPr>
          <w:rFonts w:ascii="Times New Roman" w:eastAsia="Times New Roman" w:hAnsi="Times New Roman" w:cs="Times New Roman"/>
          <w:sz w:val="28"/>
          <w:szCs w:val="28"/>
          <w:lang w:eastAsia="ru-RU"/>
        </w:rPr>
        <w:t>самостоятельная работа</w:t>
      </w:r>
      <w:r w:rsidR="00D14D4B" w:rsidRPr="00A002DD">
        <w:rPr>
          <w:rFonts w:ascii="Times New Roman" w:eastAsia="Times New Roman" w:hAnsi="Times New Roman" w:cs="Times New Roman"/>
          <w:i/>
          <w:sz w:val="28"/>
          <w:szCs w:val="28"/>
          <w:lang w:eastAsia="ru-RU"/>
        </w:rPr>
        <w:t xml:space="preserve"> </w:t>
      </w:r>
      <w:r w:rsidR="00D14D4B" w:rsidRPr="00A002DD">
        <w:rPr>
          <w:rFonts w:ascii="Times New Roman" w:eastAsia="Times New Roman" w:hAnsi="Times New Roman" w:cs="Times New Roman"/>
          <w:sz w:val="28"/>
          <w:szCs w:val="28"/>
          <w:lang w:eastAsia="ru-RU"/>
        </w:rPr>
        <w:t>90 часов</w:t>
      </w:r>
      <w:r w:rsidR="00E54626">
        <w:rPr>
          <w:rFonts w:ascii="Times New Roman" w:eastAsia="Times New Roman" w:hAnsi="Times New Roman" w:cs="Times New Roman"/>
          <w:sz w:val="28"/>
          <w:szCs w:val="28"/>
          <w:lang w:eastAsia="ru-RU"/>
        </w:rPr>
        <w:t>,</w:t>
      </w:r>
    </w:p>
    <w:p w:rsidR="003F1FFF" w:rsidRPr="00E54626" w:rsidRDefault="003F1FFF" w:rsidP="00E54626">
      <w:pPr>
        <w:spacing w:after="0" w:line="360" w:lineRule="auto"/>
        <w:rPr>
          <w:rFonts w:ascii="Times New Roman" w:eastAsia="Times New Roman" w:hAnsi="Times New Roman" w:cs="Times New Roman"/>
          <w:sz w:val="28"/>
          <w:szCs w:val="28"/>
          <w:lang w:eastAsia="ru-RU"/>
        </w:rPr>
        <w:sectPr w:rsidR="003F1FFF" w:rsidRPr="00E54626" w:rsidSect="00C63D93">
          <w:pgSz w:w="11907" w:h="16840"/>
          <w:pgMar w:top="1134" w:right="851" w:bottom="992" w:left="1418" w:header="709" w:footer="709" w:gutter="0"/>
          <w:cols w:space="720"/>
        </w:sectPr>
      </w:pPr>
      <w:r w:rsidRPr="00A002DD">
        <w:rPr>
          <w:rFonts w:ascii="Times New Roman" w:eastAsia="Times New Roman" w:hAnsi="Times New Roman" w:cs="Times New Roman"/>
          <w:sz w:val="28"/>
          <w:szCs w:val="28"/>
          <w:lang w:eastAsia="ru-RU"/>
        </w:rPr>
        <w:t>практики, в том</w:t>
      </w:r>
      <w:r w:rsidR="00A002DD" w:rsidRPr="00A002DD">
        <w:rPr>
          <w:rFonts w:ascii="Times New Roman" w:eastAsia="Times New Roman" w:hAnsi="Times New Roman" w:cs="Times New Roman"/>
          <w:sz w:val="28"/>
          <w:szCs w:val="28"/>
          <w:lang w:eastAsia="ru-RU"/>
        </w:rPr>
        <w:t xml:space="preserve"> числе </w:t>
      </w:r>
      <w:proofErr w:type="gramStart"/>
      <w:r w:rsidRPr="00A002DD">
        <w:rPr>
          <w:rFonts w:ascii="Times New Roman" w:eastAsia="Times New Roman" w:hAnsi="Times New Roman" w:cs="Times New Roman"/>
          <w:sz w:val="28"/>
          <w:szCs w:val="28"/>
          <w:lang w:eastAsia="ru-RU"/>
        </w:rPr>
        <w:t>производственная</w:t>
      </w:r>
      <w:proofErr w:type="gramEnd"/>
      <w:r w:rsidRPr="00A002DD">
        <w:rPr>
          <w:rFonts w:ascii="Times New Roman" w:eastAsia="Times New Roman" w:hAnsi="Times New Roman" w:cs="Times New Roman"/>
          <w:sz w:val="28"/>
          <w:szCs w:val="28"/>
          <w:lang w:eastAsia="ru-RU"/>
        </w:rPr>
        <w:t xml:space="preserve"> </w:t>
      </w:r>
      <w:r w:rsidR="00A002DD" w:rsidRPr="00A002DD">
        <w:rPr>
          <w:rFonts w:ascii="Times New Roman" w:eastAsia="Times New Roman" w:hAnsi="Times New Roman" w:cs="Times New Roman"/>
          <w:sz w:val="28"/>
          <w:szCs w:val="28"/>
          <w:lang w:eastAsia="ru-RU"/>
        </w:rPr>
        <w:t>36 часов</w:t>
      </w:r>
      <w:bookmarkEnd w:id="2"/>
      <w:bookmarkEnd w:id="3"/>
      <w:r w:rsidR="00E54626">
        <w:rPr>
          <w:rFonts w:ascii="Times New Roman" w:eastAsia="Times New Roman" w:hAnsi="Times New Roman" w:cs="Times New Roman"/>
          <w:sz w:val="28"/>
          <w:szCs w:val="28"/>
          <w:lang w:eastAsia="ru-RU"/>
        </w:rPr>
        <w:t>.</w:t>
      </w:r>
    </w:p>
    <w:p w:rsidR="003F1FFF" w:rsidRPr="00891B54" w:rsidRDefault="003F1FFF" w:rsidP="003F1FFF">
      <w:pPr>
        <w:spacing w:after="0"/>
        <w:jc w:val="center"/>
        <w:rPr>
          <w:rFonts w:ascii="Times New Roman" w:eastAsia="Times New Roman" w:hAnsi="Times New Roman" w:cs="Times New Roman"/>
          <w:b/>
          <w:caps/>
          <w:sz w:val="28"/>
          <w:szCs w:val="28"/>
          <w:lang w:eastAsia="ru-RU"/>
        </w:rPr>
      </w:pPr>
      <w:r w:rsidRPr="00891B54">
        <w:rPr>
          <w:rFonts w:ascii="Times New Roman" w:eastAsia="Times New Roman" w:hAnsi="Times New Roman" w:cs="Times New Roman"/>
          <w:b/>
          <w:caps/>
          <w:sz w:val="28"/>
          <w:szCs w:val="28"/>
          <w:lang w:eastAsia="ru-RU"/>
        </w:rPr>
        <w:t>2. Структура и содержание профессионального модуля</w:t>
      </w:r>
    </w:p>
    <w:p w:rsidR="003F1FFF" w:rsidRPr="00891B54" w:rsidRDefault="003F1FFF" w:rsidP="003F1FFF">
      <w:pPr>
        <w:spacing w:after="0"/>
        <w:jc w:val="center"/>
        <w:rPr>
          <w:rFonts w:ascii="Times New Roman" w:eastAsia="Times New Roman" w:hAnsi="Times New Roman" w:cs="Times New Roman"/>
          <w:b/>
          <w:caps/>
          <w:sz w:val="28"/>
          <w:szCs w:val="28"/>
          <w:lang w:eastAsia="ru-RU"/>
        </w:rPr>
      </w:pPr>
    </w:p>
    <w:p w:rsidR="003F1FFF" w:rsidRPr="00891B54" w:rsidRDefault="003F1FFF" w:rsidP="003F1FFF">
      <w:pPr>
        <w:ind w:firstLine="851"/>
        <w:rPr>
          <w:rFonts w:ascii="Times New Roman" w:eastAsia="Times New Roman" w:hAnsi="Times New Roman" w:cs="Times New Roman"/>
          <w:b/>
          <w:sz w:val="28"/>
          <w:szCs w:val="28"/>
          <w:lang w:eastAsia="ru-RU"/>
        </w:rPr>
      </w:pPr>
      <w:r w:rsidRPr="00891B54">
        <w:rPr>
          <w:rFonts w:ascii="Times New Roman" w:eastAsia="Times New Roman" w:hAnsi="Times New Roman" w:cs="Times New Roman"/>
          <w:b/>
          <w:sz w:val="28"/>
          <w:szCs w:val="28"/>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4"/>
        <w:gridCol w:w="2271"/>
        <w:gridCol w:w="1413"/>
        <w:gridCol w:w="994"/>
        <w:gridCol w:w="727"/>
        <w:gridCol w:w="122"/>
        <w:gridCol w:w="791"/>
        <w:gridCol w:w="486"/>
        <w:gridCol w:w="1277"/>
        <w:gridCol w:w="1133"/>
        <w:gridCol w:w="1277"/>
        <w:gridCol w:w="1133"/>
        <w:gridCol w:w="1558"/>
      </w:tblGrid>
      <w:tr w:rsidR="003F1FFF" w:rsidRPr="00891B54" w:rsidTr="00160A5C">
        <w:trPr>
          <w:trHeight w:val="353"/>
        </w:trPr>
        <w:tc>
          <w:tcPr>
            <w:tcW w:w="685" w:type="pct"/>
            <w:vMerge w:val="restart"/>
            <w:vAlign w:val="center"/>
          </w:tcPr>
          <w:p w:rsidR="003F1FFF" w:rsidRPr="00891B54" w:rsidRDefault="003F1FFF" w:rsidP="003F1FFF">
            <w:pPr>
              <w:suppressAutoHyphens/>
              <w:spacing w:after="0" w:line="240" w:lineRule="auto"/>
              <w:ind w:left="-57" w:right="-57"/>
              <w:jc w:val="center"/>
              <w:rPr>
                <w:rFonts w:ascii="Times New Roman" w:eastAsia="Times New Roman" w:hAnsi="Times New Roman" w:cs="Times New Roman"/>
                <w:sz w:val="28"/>
                <w:szCs w:val="28"/>
                <w:lang w:eastAsia="ru-RU"/>
              </w:rPr>
            </w:pPr>
            <w:bookmarkStart w:id="4" w:name="_Hlk91693954"/>
            <w:r w:rsidRPr="00891B54">
              <w:rPr>
                <w:rFonts w:ascii="Times New Roman" w:eastAsia="Times New Roman" w:hAnsi="Times New Roman" w:cs="Times New Roman"/>
                <w:sz w:val="28"/>
                <w:szCs w:val="28"/>
                <w:lang w:eastAsia="ru-RU"/>
              </w:rPr>
              <w:t>Коды профессиональных и общих компетенций</w:t>
            </w:r>
            <w:r w:rsidRPr="00891B54">
              <w:rPr>
                <w:rFonts w:ascii="Times New Roman" w:eastAsia="Times New Roman" w:hAnsi="Times New Roman" w:cs="Times New Roman"/>
                <w:sz w:val="28"/>
                <w:szCs w:val="28"/>
                <w:vertAlign w:val="superscript"/>
                <w:lang w:eastAsia="ru-RU"/>
              </w:rPr>
              <w:footnoteReference w:id="3"/>
            </w:r>
          </w:p>
        </w:tc>
        <w:tc>
          <w:tcPr>
            <w:tcW w:w="743" w:type="pct"/>
            <w:vMerge w:val="restart"/>
            <w:vAlign w:val="center"/>
          </w:tcPr>
          <w:p w:rsidR="003F1FFF" w:rsidRPr="00891B54" w:rsidRDefault="003F1FFF" w:rsidP="003F1FFF">
            <w:pPr>
              <w:suppressAutoHyphens/>
              <w:spacing w:after="0" w:line="240" w:lineRule="auto"/>
              <w:ind w:left="-57" w:right="-57"/>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Наименования разделов профессионального модуля</w:t>
            </w:r>
          </w:p>
        </w:tc>
        <w:tc>
          <w:tcPr>
            <w:tcW w:w="462" w:type="pct"/>
            <w:vAlign w:val="center"/>
          </w:tcPr>
          <w:p w:rsidR="003F1FFF" w:rsidRPr="00891B54" w:rsidRDefault="003F1FFF" w:rsidP="003F1FFF">
            <w:pPr>
              <w:suppressAutoHyphens/>
              <w:spacing w:after="0" w:line="240" w:lineRule="auto"/>
              <w:jc w:val="center"/>
              <w:rPr>
                <w:rFonts w:ascii="Times New Roman" w:eastAsia="Times New Roman" w:hAnsi="Times New Roman" w:cs="Times New Roman"/>
                <w:sz w:val="28"/>
                <w:szCs w:val="28"/>
                <w:lang w:eastAsia="ru-RU"/>
              </w:rPr>
            </w:pPr>
          </w:p>
        </w:tc>
        <w:tc>
          <w:tcPr>
            <w:tcW w:w="3109" w:type="pct"/>
            <w:gridSpan w:val="10"/>
          </w:tcPr>
          <w:p w:rsidR="003F1FFF" w:rsidRPr="00891B54" w:rsidRDefault="003F1FFF"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 xml:space="preserve">Объем профессионального модуля, </w:t>
            </w:r>
            <w:proofErr w:type="spellStart"/>
            <w:r w:rsidRPr="00891B54">
              <w:rPr>
                <w:rFonts w:ascii="Times New Roman" w:eastAsia="Times New Roman" w:hAnsi="Times New Roman" w:cs="Times New Roman"/>
                <w:sz w:val="28"/>
                <w:szCs w:val="28"/>
                <w:lang w:eastAsia="ru-RU"/>
              </w:rPr>
              <w:t>ак</w:t>
            </w:r>
            <w:proofErr w:type="spellEnd"/>
            <w:r w:rsidRPr="00891B54">
              <w:rPr>
                <w:rFonts w:ascii="Times New Roman" w:eastAsia="Times New Roman" w:hAnsi="Times New Roman" w:cs="Times New Roman"/>
                <w:sz w:val="28"/>
                <w:szCs w:val="28"/>
                <w:lang w:eastAsia="ru-RU"/>
              </w:rPr>
              <w:t>. час.</w:t>
            </w:r>
          </w:p>
        </w:tc>
      </w:tr>
      <w:tr w:rsidR="00160A5C" w:rsidRPr="00891B54" w:rsidTr="00160A5C">
        <w:trPr>
          <w:trHeight w:val="353"/>
        </w:trPr>
        <w:tc>
          <w:tcPr>
            <w:tcW w:w="685"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p>
        </w:tc>
        <w:tc>
          <w:tcPr>
            <w:tcW w:w="743"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p>
        </w:tc>
        <w:tc>
          <w:tcPr>
            <w:tcW w:w="462" w:type="pct"/>
            <w:vMerge w:val="restart"/>
            <w:vAlign w:val="center"/>
          </w:tcPr>
          <w:p w:rsidR="005640E2" w:rsidRPr="00891B54" w:rsidRDefault="005640E2" w:rsidP="003F1FFF">
            <w:pPr>
              <w:spacing w:after="0" w:line="240" w:lineRule="auto"/>
              <w:ind w:left="113" w:right="113"/>
              <w:jc w:val="center"/>
              <w:rPr>
                <w:rFonts w:ascii="Times New Roman" w:eastAsia="Times New Roman" w:hAnsi="Times New Roman" w:cs="Times New Roman"/>
                <w:iCs/>
                <w:sz w:val="28"/>
                <w:szCs w:val="28"/>
                <w:lang w:eastAsia="ru-RU"/>
              </w:rPr>
            </w:pPr>
            <w:r w:rsidRPr="00891B54">
              <w:rPr>
                <w:rFonts w:ascii="Times New Roman" w:eastAsia="Times New Roman" w:hAnsi="Times New Roman" w:cs="Times New Roman"/>
                <w:iCs/>
                <w:sz w:val="28"/>
                <w:szCs w:val="28"/>
                <w:lang w:eastAsia="ru-RU"/>
              </w:rPr>
              <w:t>Максимальная учебная нагрузка</w:t>
            </w:r>
          </w:p>
        </w:tc>
        <w:tc>
          <w:tcPr>
            <w:tcW w:w="2599" w:type="pct"/>
            <w:gridSpan w:val="9"/>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 xml:space="preserve">Работа </w:t>
            </w:r>
            <w:proofErr w:type="gramStart"/>
            <w:r w:rsidRPr="00891B54">
              <w:rPr>
                <w:rFonts w:ascii="Times New Roman" w:eastAsia="Times New Roman" w:hAnsi="Times New Roman" w:cs="Times New Roman"/>
                <w:sz w:val="28"/>
                <w:szCs w:val="28"/>
                <w:lang w:eastAsia="ru-RU"/>
              </w:rPr>
              <w:t>обучающихся</w:t>
            </w:r>
            <w:proofErr w:type="gramEnd"/>
            <w:r w:rsidRPr="00891B54">
              <w:rPr>
                <w:rFonts w:ascii="Times New Roman" w:eastAsia="Times New Roman" w:hAnsi="Times New Roman" w:cs="Times New Roman"/>
                <w:sz w:val="28"/>
                <w:szCs w:val="28"/>
                <w:lang w:eastAsia="ru-RU"/>
              </w:rPr>
              <w:t xml:space="preserve"> во взаимодействии с преподавателем</w:t>
            </w:r>
          </w:p>
        </w:tc>
        <w:tc>
          <w:tcPr>
            <w:tcW w:w="510" w:type="pct"/>
            <w:vMerge w:val="restart"/>
          </w:tcPr>
          <w:p w:rsidR="005640E2" w:rsidRPr="00891B54" w:rsidRDefault="005640E2" w:rsidP="00160A5C">
            <w:pPr>
              <w:suppressAutoHyphens/>
              <w:spacing w:after="0" w:line="240" w:lineRule="auto"/>
              <w:jc w:val="center"/>
              <w:rPr>
                <w:rFonts w:ascii="Times New Roman" w:eastAsia="Times New Roman" w:hAnsi="Times New Roman" w:cs="Times New Roman"/>
                <w:sz w:val="28"/>
                <w:szCs w:val="28"/>
                <w:lang w:eastAsia="ru-RU"/>
              </w:rPr>
            </w:pPr>
            <w:proofErr w:type="spellStart"/>
            <w:proofErr w:type="gramStart"/>
            <w:r w:rsidRPr="00891B54">
              <w:rPr>
                <w:rFonts w:ascii="Times New Roman" w:eastAsia="Times New Roman" w:hAnsi="Times New Roman" w:cs="Times New Roman"/>
                <w:sz w:val="28"/>
                <w:szCs w:val="28"/>
                <w:lang w:eastAsia="ru-RU"/>
              </w:rPr>
              <w:t>Самостоя-тельная</w:t>
            </w:r>
            <w:proofErr w:type="spellEnd"/>
            <w:proofErr w:type="gramEnd"/>
            <w:r w:rsidRPr="00891B54">
              <w:rPr>
                <w:rFonts w:ascii="Times New Roman" w:eastAsia="Times New Roman" w:hAnsi="Times New Roman" w:cs="Times New Roman"/>
                <w:sz w:val="28"/>
                <w:szCs w:val="28"/>
                <w:lang w:eastAsia="ru-RU"/>
              </w:rPr>
              <w:t xml:space="preserve"> работа</w:t>
            </w:r>
          </w:p>
        </w:tc>
      </w:tr>
      <w:tr w:rsidR="00160A5C" w:rsidRPr="00891B54" w:rsidTr="00160A5C">
        <w:trPr>
          <w:trHeight w:val="115"/>
        </w:trPr>
        <w:tc>
          <w:tcPr>
            <w:tcW w:w="685"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743" w:type="pct"/>
            <w:vMerge/>
            <w:vAlign w:val="center"/>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462"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p>
        </w:tc>
        <w:tc>
          <w:tcPr>
            <w:tcW w:w="1439" w:type="pct"/>
            <w:gridSpan w:val="6"/>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Обучение по МДК</w:t>
            </w:r>
          </w:p>
        </w:tc>
        <w:tc>
          <w:tcPr>
            <w:tcW w:w="789" w:type="pct"/>
            <w:gridSpan w:val="2"/>
            <w:vMerge w:val="restart"/>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Практики</w:t>
            </w:r>
          </w:p>
        </w:tc>
        <w:tc>
          <w:tcPr>
            <w:tcW w:w="371" w:type="pct"/>
            <w:tcBorders>
              <w:bottom w:val="nil"/>
            </w:tcBorders>
            <w:vAlign w:val="center"/>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510"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r>
      <w:tr w:rsidR="00891B54" w:rsidRPr="00891B54" w:rsidTr="00160A5C">
        <w:tc>
          <w:tcPr>
            <w:tcW w:w="685"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743" w:type="pct"/>
            <w:vMerge/>
            <w:vAlign w:val="center"/>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462"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p>
        </w:tc>
        <w:tc>
          <w:tcPr>
            <w:tcW w:w="325" w:type="pct"/>
            <w:vMerge w:val="restart"/>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Всего</w:t>
            </w:r>
          </w:p>
          <w:p w:rsidR="005640E2" w:rsidRPr="00891B54" w:rsidRDefault="005640E2" w:rsidP="003F1FFF">
            <w:pPr>
              <w:suppressAutoHyphens/>
              <w:spacing w:line="240" w:lineRule="auto"/>
              <w:jc w:val="center"/>
              <w:rPr>
                <w:rFonts w:ascii="Times New Roman" w:eastAsia="Times New Roman" w:hAnsi="Times New Roman" w:cs="Times New Roman"/>
                <w:i/>
                <w:sz w:val="28"/>
                <w:szCs w:val="28"/>
                <w:lang w:eastAsia="ru-RU"/>
              </w:rPr>
            </w:pPr>
          </w:p>
        </w:tc>
        <w:tc>
          <w:tcPr>
            <w:tcW w:w="1114" w:type="pct"/>
            <w:gridSpan w:val="5"/>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В том числе</w:t>
            </w:r>
          </w:p>
        </w:tc>
        <w:tc>
          <w:tcPr>
            <w:tcW w:w="789" w:type="pct"/>
            <w:gridSpan w:val="2"/>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i/>
                <w:sz w:val="28"/>
                <w:szCs w:val="28"/>
                <w:lang w:eastAsia="ru-RU"/>
              </w:rPr>
            </w:pPr>
          </w:p>
        </w:tc>
        <w:tc>
          <w:tcPr>
            <w:tcW w:w="371" w:type="pct"/>
            <w:vMerge w:val="restart"/>
            <w:tcBorders>
              <w:top w:val="nil"/>
            </w:tcBorders>
            <w:vAlign w:val="center"/>
          </w:tcPr>
          <w:p w:rsidR="005640E2" w:rsidRPr="00891B54" w:rsidRDefault="005640E2" w:rsidP="00891B54">
            <w:pPr>
              <w:suppressAutoHyphens/>
              <w:spacing w:after="0" w:line="240" w:lineRule="auto"/>
              <w:ind w:left="-57" w:right="-57"/>
              <w:jc w:val="center"/>
              <w:rPr>
                <w:rFonts w:ascii="Times New Roman" w:eastAsia="Times New Roman" w:hAnsi="Times New Roman" w:cs="Times New Roman"/>
                <w:sz w:val="28"/>
                <w:szCs w:val="28"/>
                <w:lang w:eastAsia="ru-RU"/>
              </w:rPr>
            </w:pPr>
            <w:proofErr w:type="spellStart"/>
            <w:proofErr w:type="gramStart"/>
            <w:r w:rsidRPr="00891B54">
              <w:rPr>
                <w:rFonts w:ascii="Times New Roman" w:eastAsia="Times New Roman" w:hAnsi="Times New Roman" w:cs="Times New Roman"/>
                <w:sz w:val="28"/>
                <w:szCs w:val="28"/>
                <w:lang w:eastAsia="ru-RU"/>
              </w:rPr>
              <w:t>Консуль-тации</w:t>
            </w:r>
            <w:proofErr w:type="spellEnd"/>
            <w:proofErr w:type="gramEnd"/>
          </w:p>
        </w:tc>
        <w:tc>
          <w:tcPr>
            <w:tcW w:w="510"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r>
      <w:tr w:rsidR="00891B54" w:rsidRPr="00891B54" w:rsidTr="00160A5C">
        <w:trPr>
          <w:cantSplit/>
          <w:trHeight w:val="1273"/>
        </w:trPr>
        <w:tc>
          <w:tcPr>
            <w:tcW w:w="685"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743" w:type="pct"/>
            <w:vMerge/>
            <w:vAlign w:val="center"/>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462"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i/>
                <w:sz w:val="28"/>
                <w:szCs w:val="28"/>
                <w:lang w:eastAsia="ru-RU"/>
              </w:rPr>
            </w:pPr>
          </w:p>
        </w:tc>
        <w:tc>
          <w:tcPr>
            <w:tcW w:w="325" w:type="pct"/>
            <w:vMerge/>
            <w:vAlign w:val="center"/>
          </w:tcPr>
          <w:p w:rsidR="005640E2" w:rsidRPr="00891B54" w:rsidRDefault="005640E2" w:rsidP="003F1FFF">
            <w:pPr>
              <w:suppressAutoHyphens/>
              <w:spacing w:after="0" w:line="240" w:lineRule="auto"/>
              <w:jc w:val="center"/>
              <w:rPr>
                <w:rFonts w:ascii="Times New Roman" w:eastAsia="Times New Roman" w:hAnsi="Times New Roman" w:cs="Times New Roman"/>
                <w:i/>
                <w:sz w:val="28"/>
                <w:szCs w:val="28"/>
                <w:lang w:eastAsia="ru-RU"/>
              </w:rPr>
            </w:pPr>
          </w:p>
        </w:tc>
        <w:tc>
          <w:tcPr>
            <w:tcW w:w="278" w:type="pct"/>
            <w:gridSpan w:val="2"/>
            <w:textDirection w:val="btLr"/>
            <w:vAlign w:val="center"/>
          </w:tcPr>
          <w:p w:rsidR="005640E2" w:rsidRPr="00891B54" w:rsidRDefault="005640E2" w:rsidP="003F1FFF">
            <w:pPr>
              <w:suppressAutoHyphens/>
              <w:spacing w:after="0" w:line="240" w:lineRule="auto"/>
              <w:ind w:left="113" w:right="113"/>
              <w:jc w:val="center"/>
              <w:rPr>
                <w:rFonts w:ascii="Times New Roman" w:eastAsia="Times New Roman" w:hAnsi="Times New Roman" w:cs="Times New Roman"/>
                <w:iCs/>
                <w:sz w:val="28"/>
                <w:szCs w:val="28"/>
                <w:lang w:eastAsia="ru-RU"/>
              </w:rPr>
            </w:pPr>
            <w:proofErr w:type="spellStart"/>
            <w:r w:rsidRPr="00891B54">
              <w:rPr>
                <w:rFonts w:ascii="Times New Roman" w:eastAsia="Times New Roman" w:hAnsi="Times New Roman" w:cs="Times New Roman"/>
                <w:iCs/>
                <w:sz w:val="28"/>
                <w:szCs w:val="28"/>
                <w:lang w:eastAsia="ru-RU"/>
              </w:rPr>
              <w:t>Промежут</w:t>
            </w:r>
            <w:proofErr w:type="spellEnd"/>
            <w:r w:rsidRPr="00891B54">
              <w:rPr>
                <w:rFonts w:ascii="Times New Roman" w:eastAsia="Times New Roman" w:hAnsi="Times New Roman" w:cs="Times New Roman"/>
                <w:iCs/>
                <w:sz w:val="28"/>
                <w:szCs w:val="28"/>
                <w:lang w:eastAsia="ru-RU"/>
              </w:rPr>
              <w:t xml:space="preserve">. </w:t>
            </w:r>
            <w:proofErr w:type="spellStart"/>
            <w:r w:rsidRPr="00891B54">
              <w:rPr>
                <w:rFonts w:ascii="Times New Roman" w:eastAsia="Times New Roman" w:hAnsi="Times New Roman" w:cs="Times New Roman"/>
                <w:iCs/>
                <w:sz w:val="28"/>
                <w:szCs w:val="28"/>
                <w:lang w:eastAsia="ru-RU"/>
              </w:rPr>
              <w:t>аттест</w:t>
            </w:r>
            <w:proofErr w:type="spellEnd"/>
            <w:r w:rsidRPr="00891B54">
              <w:rPr>
                <w:rFonts w:ascii="Times New Roman" w:eastAsia="Times New Roman" w:hAnsi="Times New Roman" w:cs="Times New Roman"/>
                <w:iCs/>
                <w:sz w:val="28"/>
                <w:szCs w:val="28"/>
                <w:lang w:eastAsia="ru-RU"/>
              </w:rPr>
              <w:t>.</w:t>
            </w:r>
          </w:p>
        </w:tc>
        <w:tc>
          <w:tcPr>
            <w:tcW w:w="418" w:type="pct"/>
            <w:gridSpan w:val="2"/>
            <w:vAlign w:val="center"/>
          </w:tcPr>
          <w:p w:rsidR="005640E2" w:rsidRPr="00891B54" w:rsidRDefault="005640E2" w:rsidP="003F1FFF">
            <w:pPr>
              <w:suppressAutoHyphens/>
              <w:spacing w:after="0" w:line="240" w:lineRule="auto"/>
              <w:ind w:left="-57" w:right="-57"/>
              <w:jc w:val="center"/>
              <w:rPr>
                <w:rFonts w:ascii="Times New Roman" w:eastAsia="Times New Roman" w:hAnsi="Times New Roman" w:cs="Times New Roman"/>
                <w:sz w:val="28"/>
                <w:szCs w:val="28"/>
                <w:lang w:eastAsia="ru-RU"/>
              </w:rPr>
            </w:pPr>
            <w:proofErr w:type="spellStart"/>
            <w:r w:rsidRPr="00891B54">
              <w:rPr>
                <w:rFonts w:ascii="Times New Roman" w:eastAsia="Times New Roman" w:hAnsi="Times New Roman" w:cs="Times New Roman"/>
                <w:sz w:val="28"/>
                <w:szCs w:val="28"/>
                <w:lang w:eastAsia="ru-RU"/>
              </w:rPr>
              <w:t>Лаборат</w:t>
            </w:r>
            <w:proofErr w:type="spellEnd"/>
            <w:r w:rsidRPr="00891B54">
              <w:rPr>
                <w:rFonts w:ascii="Times New Roman" w:eastAsia="Times New Roman" w:hAnsi="Times New Roman" w:cs="Times New Roman"/>
                <w:sz w:val="28"/>
                <w:szCs w:val="28"/>
                <w:lang w:eastAsia="ru-RU"/>
              </w:rPr>
              <w:t xml:space="preserve">. и </w:t>
            </w:r>
            <w:proofErr w:type="spellStart"/>
            <w:r w:rsidRPr="00891B54">
              <w:rPr>
                <w:rFonts w:ascii="Times New Roman" w:eastAsia="Times New Roman" w:hAnsi="Times New Roman" w:cs="Times New Roman"/>
                <w:sz w:val="28"/>
                <w:szCs w:val="28"/>
                <w:lang w:eastAsia="ru-RU"/>
              </w:rPr>
              <w:t>практ</w:t>
            </w:r>
            <w:proofErr w:type="spellEnd"/>
            <w:r w:rsidRPr="00891B54">
              <w:rPr>
                <w:rFonts w:ascii="Times New Roman" w:eastAsia="Times New Roman" w:hAnsi="Times New Roman" w:cs="Times New Roman"/>
                <w:sz w:val="28"/>
                <w:szCs w:val="28"/>
                <w:lang w:eastAsia="ru-RU"/>
              </w:rPr>
              <w:t>. занятий</w:t>
            </w:r>
          </w:p>
        </w:tc>
        <w:tc>
          <w:tcPr>
            <w:tcW w:w="418" w:type="pct"/>
            <w:vAlign w:val="center"/>
          </w:tcPr>
          <w:p w:rsidR="005640E2" w:rsidRPr="00891B54" w:rsidRDefault="00F13225" w:rsidP="003F1FFF">
            <w:pPr>
              <w:suppressAutoHyphens/>
              <w:spacing w:after="0" w:line="240" w:lineRule="auto"/>
              <w:ind w:left="-57" w:right="-57"/>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Теоретические занятия</w:t>
            </w:r>
          </w:p>
        </w:tc>
        <w:tc>
          <w:tcPr>
            <w:tcW w:w="371" w:type="pct"/>
            <w:vAlign w:val="center"/>
          </w:tcPr>
          <w:p w:rsidR="005640E2" w:rsidRPr="00891B54" w:rsidRDefault="005640E2" w:rsidP="003F1FFF">
            <w:pPr>
              <w:suppressAutoHyphens/>
              <w:spacing w:after="0" w:line="240" w:lineRule="auto"/>
              <w:ind w:left="-57" w:right="-57"/>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Учебная</w:t>
            </w:r>
          </w:p>
          <w:p w:rsidR="005640E2" w:rsidRPr="00891B54" w:rsidRDefault="005640E2" w:rsidP="003F1FFF">
            <w:pPr>
              <w:suppressAutoHyphens/>
              <w:spacing w:after="0" w:line="240" w:lineRule="auto"/>
              <w:ind w:left="-57" w:right="-57"/>
              <w:jc w:val="center"/>
              <w:rPr>
                <w:rFonts w:ascii="Times New Roman" w:eastAsia="Times New Roman" w:hAnsi="Times New Roman" w:cs="Times New Roman"/>
                <w:i/>
                <w:sz w:val="28"/>
                <w:szCs w:val="28"/>
                <w:lang w:eastAsia="ru-RU"/>
              </w:rPr>
            </w:pPr>
          </w:p>
        </w:tc>
        <w:tc>
          <w:tcPr>
            <w:tcW w:w="418" w:type="pct"/>
            <w:vAlign w:val="center"/>
          </w:tcPr>
          <w:p w:rsidR="005640E2" w:rsidRPr="00891B54" w:rsidRDefault="005640E2" w:rsidP="003F1FFF">
            <w:pPr>
              <w:suppressAutoHyphens/>
              <w:spacing w:after="0" w:line="240" w:lineRule="auto"/>
              <w:ind w:left="-57" w:right="-57"/>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Производственная</w:t>
            </w:r>
          </w:p>
          <w:p w:rsidR="005640E2" w:rsidRPr="00891B54" w:rsidRDefault="005640E2" w:rsidP="003F1FFF">
            <w:pPr>
              <w:suppressAutoHyphens/>
              <w:spacing w:after="0" w:line="240" w:lineRule="auto"/>
              <w:ind w:left="-57" w:right="-57"/>
              <w:jc w:val="center"/>
              <w:rPr>
                <w:rFonts w:ascii="Times New Roman" w:eastAsia="Times New Roman" w:hAnsi="Times New Roman" w:cs="Times New Roman"/>
                <w:i/>
                <w:sz w:val="28"/>
                <w:szCs w:val="28"/>
                <w:lang w:eastAsia="ru-RU"/>
              </w:rPr>
            </w:pPr>
          </w:p>
        </w:tc>
        <w:tc>
          <w:tcPr>
            <w:tcW w:w="371" w:type="pct"/>
            <w:vMerge/>
            <w:vAlign w:val="center"/>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c>
          <w:tcPr>
            <w:tcW w:w="510" w:type="pct"/>
            <w:vMerge/>
          </w:tcPr>
          <w:p w:rsidR="005640E2" w:rsidRPr="00891B54" w:rsidRDefault="005640E2" w:rsidP="003F1FFF">
            <w:pPr>
              <w:spacing w:after="0" w:line="240" w:lineRule="auto"/>
              <w:rPr>
                <w:rFonts w:ascii="Times New Roman" w:eastAsia="Times New Roman" w:hAnsi="Times New Roman" w:cs="Times New Roman"/>
                <w:i/>
                <w:sz w:val="28"/>
                <w:szCs w:val="28"/>
                <w:lang w:eastAsia="ru-RU"/>
              </w:rPr>
            </w:pPr>
          </w:p>
        </w:tc>
      </w:tr>
      <w:tr w:rsidR="00891B54" w:rsidRPr="00891B54" w:rsidTr="00160A5C">
        <w:trPr>
          <w:trHeight w:val="415"/>
        </w:trPr>
        <w:tc>
          <w:tcPr>
            <w:tcW w:w="685"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1</w:t>
            </w:r>
          </w:p>
        </w:tc>
        <w:tc>
          <w:tcPr>
            <w:tcW w:w="743"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2</w:t>
            </w:r>
          </w:p>
        </w:tc>
        <w:tc>
          <w:tcPr>
            <w:tcW w:w="462"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3</w:t>
            </w:r>
          </w:p>
        </w:tc>
        <w:tc>
          <w:tcPr>
            <w:tcW w:w="325"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4</w:t>
            </w:r>
          </w:p>
        </w:tc>
        <w:tc>
          <w:tcPr>
            <w:tcW w:w="278" w:type="pct"/>
            <w:gridSpan w:val="2"/>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5</w:t>
            </w:r>
          </w:p>
        </w:tc>
        <w:tc>
          <w:tcPr>
            <w:tcW w:w="418" w:type="pct"/>
            <w:gridSpan w:val="2"/>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6</w:t>
            </w:r>
          </w:p>
        </w:tc>
        <w:tc>
          <w:tcPr>
            <w:tcW w:w="418"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7</w:t>
            </w:r>
          </w:p>
        </w:tc>
        <w:tc>
          <w:tcPr>
            <w:tcW w:w="371"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8</w:t>
            </w:r>
          </w:p>
        </w:tc>
        <w:tc>
          <w:tcPr>
            <w:tcW w:w="418"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9</w:t>
            </w:r>
          </w:p>
        </w:tc>
        <w:tc>
          <w:tcPr>
            <w:tcW w:w="371" w:type="pct"/>
            <w:vAlign w:val="center"/>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10</w:t>
            </w:r>
          </w:p>
        </w:tc>
        <w:tc>
          <w:tcPr>
            <w:tcW w:w="510" w:type="pct"/>
          </w:tcPr>
          <w:p w:rsidR="005640E2" w:rsidRPr="00891B54" w:rsidRDefault="005640E2" w:rsidP="003F1FFF">
            <w:pPr>
              <w:spacing w:after="0" w:line="240" w:lineRule="auto"/>
              <w:jc w:val="center"/>
              <w:rPr>
                <w:rFonts w:ascii="Times New Roman" w:eastAsia="Times New Roman" w:hAnsi="Times New Roman" w:cs="Times New Roman"/>
                <w:i/>
                <w:sz w:val="28"/>
                <w:szCs w:val="28"/>
                <w:lang w:eastAsia="ru-RU"/>
              </w:rPr>
            </w:pPr>
            <w:r w:rsidRPr="00891B54">
              <w:rPr>
                <w:rFonts w:ascii="Times New Roman" w:eastAsia="Times New Roman" w:hAnsi="Times New Roman" w:cs="Times New Roman"/>
                <w:i/>
                <w:sz w:val="28"/>
                <w:szCs w:val="28"/>
                <w:lang w:eastAsia="ru-RU"/>
              </w:rPr>
              <w:t>11</w:t>
            </w:r>
          </w:p>
        </w:tc>
      </w:tr>
      <w:tr w:rsidR="00891B54" w:rsidRPr="00891B54" w:rsidTr="00160A5C">
        <w:tc>
          <w:tcPr>
            <w:tcW w:w="685" w:type="pct"/>
          </w:tcPr>
          <w:p w:rsid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ОК 1 - 9 </w:t>
            </w:r>
          </w:p>
          <w:p w:rsid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ПК 3.1 - 3.4 </w:t>
            </w:r>
          </w:p>
          <w:p w:rsidR="005640E2" w:rsidRPr="00891B54" w:rsidRDefault="00891B54" w:rsidP="003F1FFF">
            <w:pPr>
              <w:spacing w:after="0" w:line="240" w:lineRule="auto"/>
              <w:rPr>
                <w:rFonts w:ascii="Times New Roman" w:eastAsia="Times New Roman" w:hAnsi="Times New Roman" w:cs="Times New Roman"/>
                <w:i/>
                <w:sz w:val="28"/>
                <w:szCs w:val="28"/>
                <w:lang w:eastAsia="ru-RU"/>
              </w:rPr>
            </w:pPr>
            <w:r w:rsidRPr="00891B54">
              <w:rPr>
                <w:rFonts w:ascii="Times New Roman" w:hAnsi="Times New Roman" w:cs="Times New Roman"/>
                <w:sz w:val="28"/>
                <w:szCs w:val="28"/>
              </w:rPr>
              <w:t>ЛР 5,7,9,13,16-30</w:t>
            </w:r>
          </w:p>
        </w:tc>
        <w:tc>
          <w:tcPr>
            <w:tcW w:w="743" w:type="pct"/>
          </w:tcPr>
          <w:p w:rsidR="005640E2" w:rsidRPr="00891B54" w:rsidRDefault="005640E2" w:rsidP="003F1FFF">
            <w:pPr>
              <w:spacing w:after="0" w:line="240" w:lineRule="auto"/>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Раздел 1.Регулирование земельных правоотношений</w:t>
            </w:r>
          </w:p>
        </w:tc>
        <w:tc>
          <w:tcPr>
            <w:tcW w:w="462" w:type="pct"/>
          </w:tcPr>
          <w:p w:rsidR="005640E2" w:rsidRPr="00891B54" w:rsidRDefault="005640E2" w:rsidP="005640E2">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b/>
                <w:bCs/>
                <w:sz w:val="28"/>
                <w:szCs w:val="28"/>
                <w:lang w:eastAsia="ru-RU"/>
              </w:rPr>
              <w:t>99</w:t>
            </w:r>
          </w:p>
        </w:tc>
        <w:tc>
          <w:tcPr>
            <w:tcW w:w="325" w:type="pct"/>
          </w:tcPr>
          <w:p w:rsidR="005640E2" w:rsidRPr="00891B54" w:rsidRDefault="005640E2" w:rsidP="00AC5A8A">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66</w:t>
            </w:r>
          </w:p>
        </w:tc>
        <w:tc>
          <w:tcPr>
            <w:tcW w:w="278" w:type="pct"/>
            <w:gridSpan w:val="2"/>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Э</w:t>
            </w:r>
          </w:p>
        </w:tc>
        <w:tc>
          <w:tcPr>
            <w:tcW w:w="418" w:type="pct"/>
            <w:gridSpan w:val="2"/>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28</w:t>
            </w:r>
          </w:p>
        </w:tc>
        <w:tc>
          <w:tcPr>
            <w:tcW w:w="418" w:type="pct"/>
            <w:vMerge w:val="restar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38</w:t>
            </w:r>
          </w:p>
          <w:p w:rsidR="00F13225" w:rsidRPr="00891B54" w:rsidRDefault="00F13225" w:rsidP="003F1FFF">
            <w:pPr>
              <w:spacing w:after="0" w:line="240" w:lineRule="auto"/>
              <w:jc w:val="center"/>
              <w:rPr>
                <w:rFonts w:ascii="Times New Roman" w:eastAsia="Times New Roman" w:hAnsi="Times New Roman" w:cs="Times New Roman"/>
                <w:sz w:val="28"/>
                <w:szCs w:val="28"/>
                <w:lang w:eastAsia="ru-RU"/>
              </w:rPr>
            </w:pPr>
          </w:p>
          <w:p w:rsidR="00F13225" w:rsidRPr="00891B54" w:rsidRDefault="00F13225" w:rsidP="003F1FFF">
            <w:pPr>
              <w:spacing w:after="0" w:line="240" w:lineRule="auto"/>
              <w:jc w:val="center"/>
              <w:rPr>
                <w:rFonts w:ascii="Times New Roman" w:eastAsia="Times New Roman" w:hAnsi="Times New Roman" w:cs="Times New Roman"/>
                <w:sz w:val="28"/>
                <w:szCs w:val="28"/>
                <w:lang w:eastAsia="ru-RU"/>
              </w:rPr>
            </w:pPr>
          </w:p>
          <w:p w:rsidR="00F13225" w:rsidRPr="00891B54" w:rsidRDefault="00F13225" w:rsidP="00F13225">
            <w:pPr>
              <w:pBdr>
                <w:bottom w:val="single" w:sz="4" w:space="1" w:color="auto"/>
              </w:pBdr>
              <w:spacing w:after="0" w:line="240" w:lineRule="auto"/>
              <w:jc w:val="center"/>
              <w:rPr>
                <w:rFonts w:ascii="Times New Roman" w:eastAsia="Times New Roman" w:hAnsi="Times New Roman" w:cs="Times New Roman"/>
                <w:sz w:val="28"/>
                <w:szCs w:val="28"/>
                <w:lang w:eastAsia="ru-RU"/>
              </w:rPr>
            </w:pPr>
          </w:p>
          <w:p w:rsidR="00F13225" w:rsidRPr="00891B54" w:rsidRDefault="00F13225" w:rsidP="00F13225">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20</w:t>
            </w:r>
          </w:p>
        </w:tc>
        <w:tc>
          <w:tcPr>
            <w:tcW w:w="371"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418"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371"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p>
        </w:tc>
        <w:tc>
          <w:tcPr>
            <w:tcW w:w="510"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33</w:t>
            </w:r>
          </w:p>
        </w:tc>
      </w:tr>
      <w:tr w:rsidR="00891B54" w:rsidRPr="00891B54" w:rsidTr="00160A5C">
        <w:trPr>
          <w:trHeight w:val="314"/>
        </w:trPr>
        <w:tc>
          <w:tcPr>
            <w:tcW w:w="685" w:type="pct"/>
          </w:tcPr>
          <w:p w:rsid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ОК 1 </w:t>
            </w:r>
            <w:r>
              <w:rPr>
                <w:rFonts w:ascii="Times New Roman" w:hAnsi="Times New Roman" w:cs="Times New Roman"/>
                <w:sz w:val="28"/>
                <w:szCs w:val="28"/>
              </w:rPr>
              <w:t>–</w:t>
            </w:r>
            <w:r w:rsidRPr="00891B54">
              <w:rPr>
                <w:rFonts w:ascii="Times New Roman" w:hAnsi="Times New Roman" w:cs="Times New Roman"/>
                <w:sz w:val="28"/>
                <w:szCs w:val="28"/>
              </w:rPr>
              <w:t xml:space="preserve"> 9</w:t>
            </w:r>
          </w:p>
          <w:p w:rsidR="00891B54" w:rsidRP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 ПК 3.1 - 3.4</w:t>
            </w:r>
          </w:p>
          <w:p w:rsidR="005640E2" w:rsidRPr="00891B54" w:rsidRDefault="00891B54" w:rsidP="003F1FFF">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ЛР</w:t>
            </w:r>
            <w:proofErr w:type="gramStart"/>
            <w:r w:rsidRPr="00891B54">
              <w:rPr>
                <w:rFonts w:ascii="Times New Roman" w:hAnsi="Times New Roman" w:cs="Times New Roman"/>
                <w:sz w:val="28"/>
                <w:szCs w:val="28"/>
              </w:rPr>
              <w:t>7</w:t>
            </w:r>
            <w:proofErr w:type="gramEnd"/>
            <w:r w:rsidRPr="00891B54">
              <w:rPr>
                <w:rFonts w:ascii="Times New Roman" w:hAnsi="Times New Roman" w:cs="Times New Roman"/>
                <w:sz w:val="28"/>
                <w:szCs w:val="28"/>
              </w:rPr>
              <w:t>,9,13,16,24,27,30</w:t>
            </w:r>
          </w:p>
        </w:tc>
        <w:tc>
          <w:tcPr>
            <w:tcW w:w="743" w:type="pct"/>
          </w:tcPr>
          <w:p w:rsidR="005640E2" w:rsidRPr="00891B54" w:rsidRDefault="005640E2" w:rsidP="003F1FFF">
            <w:pPr>
              <w:spacing w:after="0" w:line="240" w:lineRule="auto"/>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Раздел 2.Регулирование правового режима земель различных категорий</w:t>
            </w:r>
          </w:p>
        </w:tc>
        <w:tc>
          <w:tcPr>
            <w:tcW w:w="462"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b/>
                <w:bCs/>
                <w:sz w:val="28"/>
                <w:szCs w:val="28"/>
                <w:lang w:eastAsia="ru-RU"/>
              </w:rPr>
              <w:t>75</w:t>
            </w:r>
          </w:p>
        </w:tc>
        <w:tc>
          <w:tcPr>
            <w:tcW w:w="325"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50</w:t>
            </w:r>
          </w:p>
        </w:tc>
        <w:tc>
          <w:tcPr>
            <w:tcW w:w="278" w:type="pct"/>
            <w:gridSpan w:val="2"/>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Э</w:t>
            </w:r>
          </w:p>
        </w:tc>
        <w:tc>
          <w:tcPr>
            <w:tcW w:w="418" w:type="pct"/>
            <w:gridSpan w:val="2"/>
          </w:tcPr>
          <w:p w:rsidR="005640E2" w:rsidRPr="00891B54" w:rsidRDefault="005640E2" w:rsidP="00F13225">
            <w:pPr>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30</w:t>
            </w:r>
          </w:p>
        </w:tc>
        <w:tc>
          <w:tcPr>
            <w:tcW w:w="418" w:type="pct"/>
            <w:vMerge/>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p>
        </w:tc>
        <w:tc>
          <w:tcPr>
            <w:tcW w:w="371"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418"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371"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p>
        </w:tc>
        <w:tc>
          <w:tcPr>
            <w:tcW w:w="510" w:type="pc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25</w:t>
            </w:r>
          </w:p>
        </w:tc>
      </w:tr>
      <w:tr w:rsidR="00891B54" w:rsidRPr="00891B54" w:rsidTr="00160A5C">
        <w:trPr>
          <w:trHeight w:val="314"/>
        </w:trPr>
        <w:tc>
          <w:tcPr>
            <w:tcW w:w="685" w:type="pct"/>
          </w:tcPr>
          <w:p w:rsidR="00666612" w:rsidRDefault="00666612" w:rsidP="00666612">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ОК 1 - 9 </w:t>
            </w:r>
          </w:p>
          <w:p w:rsidR="00666612" w:rsidRPr="00891B54" w:rsidRDefault="00666612" w:rsidP="00666612">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ПК 3.1 - 3.4</w:t>
            </w:r>
          </w:p>
          <w:p w:rsidR="005640E2" w:rsidRPr="00891B54" w:rsidRDefault="00666612" w:rsidP="0066661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ЛР</w:t>
            </w:r>
            <w:r w:rsidRPr="00891B54">
              <w:rPr>
                <w:rFonts w:ascii="Times New Roman" w:hAnsi="Times New Roman" w:cs="Times New Roman"/>
                <w:sz w:val="28"/>
                <w:szCs w:val="28"/>
              </w:rPr>
              <w:t>5,9,13,16,17, 24-27,30</w:t>
            </w:r>
          </w:p>
        </w:tc>
        <w:tc>
          <w:tcPr>
            <w:tcW w:w="743" w:type="pct"/>
          </w:tcPr>
          <w:p w:rsidR="005640E2" w:rsidRPr="00891B54" w:rsidRDefault="005640E2" w:rsidP="00666612">
            <w:pPr>
              <w:spacing w:after="0" w:line="240" w:lineRule="auto"/>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 xml:space="preserve">Раздел.3 </w:t>
            </w:r>
            <w:r w:rsidR="00666612">
              <w:rPr>
                <w:rFonts w:ascii="Times New Roman" w:eastAsia="Times New Roman" w:hAnsi="Times New Roman" w:cs="Times New Roman"/>
                <w:sz w:val="28"/>
                <w:szCs w:val="28"/>
                <w:lang w:eastAsia="ru-RU"/>
              </w:rPr>
              <w:t>Социальная психология</w:t>
            </w:r>
          </w:p>
        </w:tc>
        <w:tc>
          <w:tcPr>
            <w:tcW w:w="462"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b/>
                <w:bCs/>
                <w:sz w:val="28"/>
                <w:szCs w:val="28"/>
                <w:lang w:eastAsia="ru-RU"/>
              </w:rPr>
              <w:t>48</w:t>
            </w:r>
          </w:p>
        </w:tc>
        <w:tc>
          <w:tcPr>
            <w:tcW w:w="325"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32</w:t>
            </w:r>
          </w:p>
        </w:tc>
        <w:tc>
          <w:tcPr>
            <w:tcW w:w="278" w:type="pct"/>
            <w:gridSpan w:val="2"/>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ДЗ</w:t>
            </w:r>
          </w:p>
        </w:tc>
        <w:tc>
          <w:tcPr>
            <w:tcW w:w="418" w:type="pct"/>
            <w:gridSpan w:val="2"/>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c>
          <w:tcPr>
            <w:tcW w:w="418" w:type="pc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c>
          <w:tcPr>
            <w:tcW w:w="371"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418"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371"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p>
        </w:tc>
        <w:tc>
          <w:tcPr>
            <w:tcW w:w="510" w:type="pc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r>
      <w:tr w:rsidR="00891B54" w:rsidRPr="00891B54" w:rsidTr="00666612">
        <w:trPr>
          <w:trHeight w:val="58"/>
        </w:trPr>
        <w:tc>
          <w:tcPr>
            <w:tcW w:w="685" w:type="pct"/>
          </w:tcPr>
          <w:p w:rsidR="00666612" w:rsidRDefault="00666612" w:rsidP="00666612">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ОК 1 </w:t>
            </w:r>
            <w:r>
              <w:rPr>
                <w:rFonts w:ascii="Times New Roman" w:hAnsi="Times New Roman" w:cs="Times New Roman"/>
                <w:sz w:val="28"/>
                <w:szCs w:val="28"/>
              </w:rPr>
              <w:t>–</w:t>
            </w:r>
            <w:r w:rsidRPr="00891B54">
              <w:rPr>
                <w:rFonts w:ascii="Times New Roman" w:hAnsi="Times New Roman" w:cs="Times New Roman"/>
                <w:sz w:val="28"/>
                <w:szCs w:val="28"/>
              </w:rPr>
              <w:t xml:space="preserve"> 9</w:t>
            </w:r>
          </w:p>
          <w:p w:rsidR="00666612" w:rsidRPr="00891B54" w:rsidRDefault="00666612" w:rsidP="00666612">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 ПК 3.1 - 3.4</w:t>
            </w:r>
          </w:p>
          <w:p w:rsidR="005640E2" w:rsidRPr="00891B54" w:rsidRDefault="00666612" w:rsidP="0066661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ЛР</w:t>
            </w:r>
            <w:proofErr w:type="gramStart"/>
            <w:r w:rsidRPr="00891B54">
              <w:rPr>
                <w:rFonts w:ascii="Times New Roman" w:hAnsi="Times New Roman" w:cs="Times New Roman"/>
                <w:sz w:val="28"/>
                <w:szCs w:val="28"/>
              </w:rPr>
              <w:t>7</w:t>
            </w:r>
            <w:proofErr w:type="gramEnd"/>
            <w:r w:rsidRPr="00891B54">
              <w:rPr>
                <w:rFonts w:ascii="Times New Roman" w:hAnsi="Times New Roman" w:cs="Times New Roman"/>
                <w:sz w:val="28"/>
                <w:szCs w:val="28"/>
              </w:rPr>
              <w:t>,9,13,16,24,27,30</w:t>
            </w:r>
          </w:p>
        </w:tc>
        <w:tc>
          <w:tcPr>
            <w:tcW w:w="743" w:type="pct"/>
          </w:tcPr>
          <w:p w:rsidR="005640E2" w:rsidRPr="00891B54" w:rsidRDefault="005640E2" w:rsidP="00666612">
            <w:pPr>
              <w:spacing w:after="0" w:line="240" w:lineRule="auto"/>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 xml:space="preserve">Раздел. 4. </w:t>
            </w:r>
            <w:r w:rsidR="00666612">
              <w:rPr>
                <w:rFonts w:ascii="Times New Roman" w:eastAsia="Times New Roman" w:hAnsi="Times New Roman" w:cs="Times New Roman"/>
                <w:sz w:val="28"/>
                <w:szCs w:val="28"/>
                <w:lang w:eastAsia="ru-RU"/>
              </w:rPr>
              <w:t>Деловое общение</w:t>
            </w:r>
          </w:p>
        </w:tc>
        <w:tc>
          <w:tcPr>
            <w:tcW w:w="462"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b/>
                <w:bCs/>
                <w:sz w:val="28"/>
                <w:szCs w:val="28"/>
                <w:lang w:eastAsia="ru-RU"/>
              </w:rPr>
              <w:t>48</w:t>
            </w:r>
          </w:p>
        </w:tc>
        <w:tc>
          <w:tcPr>
            <w:tcW w:w="325"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32</w:t>
            </w:r>
          </w:p>
        </w:tc>
        <w:tc>
          <w:tcPr>
            <w:tcW w:w="278" w:type="pct"/>
            <w:gridSpan w:val="2"/>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ДЗ</w:t>
            </w:r>
          </w:p>
        </w:tc>
        <w:tc>
          <w:tcPr>
            <w:tcW w:w="418" w:type="pct"/>
            <w:gridSpan w:val="2"/>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c>
          <w:tcPr>
            <w:tcW w:w="418" w:type="pc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c>
          <w:tcPr>
            <w:tcW w:w="371"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418" w:type="pct"/>
          </w:tcPr>
          <w:p w:rsidR="005640E2" w:rsidRPr="00891B54" w:rsidRDefault="005640E2" w:rsidP="003F1FFF">
            <w:pPr>
              <w:spacing w:after="0" w:line="240" w:lineRule="auto"/>
              <w:jc w:val="center"/>
              <w:rPr>
                <w:rFonts w:ascii="Times New Roman" w:eastAsia="Times New Roman" w:hAnsi="Times New Roman" w:cs="Times New Roman"/>
                <w:b/>
                <w:bCs/>
                <w:sz w:val="28"/>
                <w:szCs w:val="28"/>
                <w:lang w:eastAsia="ru-RU"/>
              </w:rPr>
            </w:pPr>
          </w:p>
        </w:tc>
        <w:tc>
          <w:tcPr>
            <w:tcW w:w="371" w:type="pct"/>
          </w:tcPr>
          <w:p w:rsidR="005640E2" w:rsidRPr="00891B54" w:rsidRDefault="005640E2" w:rsidP="003F1FFF">
            <w:pPr>
              <w:spacing w:after="0" w:line="240" w:lineRule="auto"/>
              <w:jc w:val="center"/>
              <w:rPr>
                <w:rFonts w:ascii="Times New Roman" w:eastAsia="Times New Roman" w:hAnsi="Times New Roman" w:cs="Times New Roman"/>
                <w:sz w:val="28"/>
                <w:szCs w:val="28"/>
                <w:lang w:eastAsia="ru-RU"/>
              </w:rPr>
            </w:pPr>
          </w:p>
        </w:tc>
        <w:tc>
          <w:tcPr>
            <w:tcW w:w="510" w:type="pct"/>
          </w:tcPr>
          <w:p w:rsidR="005640E2"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16</w:t>
            </w:r>
          </w:p>
        </w:tc>
      </w:tr>
      <w:tr w:rsidR="00891B54" w:rsidRPr="00891B54" w:rsidTr="00160A5C">
        <w:trPr>
          <w:trHeight w:val="314"/>
        </w:trPr>
        <w:tc>
          <w:tcPr>
            <w:tcW w:w="685" w:type="pct"/>
          </w:tcPr>
          <w:p w:rsid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 xml:space="preserve">ОК 1 - 9 </w:t>
            </w:r>
          </w:p>
          <w:p w:rsidR="00891B54" w:rsidRPr="00891B54" w:rsidRDefault="00891B54" w:rsidP="003F1FFF">
            <w:pPr>
              <w:spacing w:after="0" w:line="240" w:lineRule="auto"/>
              <w:rPr>
                <w:rFonts w:ascii="Times New Roman" w:hAnsi="Times New Roman" w:cs="Times New Roman"/>
                <w:sz w:val="28"/>
                <w:szCs w:val="28"/>
              </w:rPr>
            </w:pPr>
            <w:r w:rsidRPr="00891B54">
              <w:rPr>
                <w:rFonts w:ascii="Times New Roman" w:hAnsi="Times New Roman" w:cs="Times New Roman"/>
                <w:sz w:val="28"/>
                <w:szCs w:val="28"/>
              </w:rPr>
              <w:t>ПК 3.1 - 3.4</w:t>
            </w:r>
          </w:p>
          <w:p w:rsidR="00891B54" w:rsidRPr="00891B54" w:rsidRDefault="00891B54" w:rsidP="003F1FFF">
            <w:pPr>
              <w:spacing w:after="0" w:line="240" w:lineRule="auto"/>
              <w:rPr>
                <w:rFonts w:ascii="Times New Roman" w:eastAsia="Times New Roman" w:hAnsi="Times New Roman" w:cs="Times New Roman"/>
                <w:sz w:val="28"/>
                <w:szCs w:val="28"/>
                <w:lang w:eastAsia="ru-RU"/>
              </w:rPr>
            </w:pPr>
            <w:r w:rsidRPr="00891B54">
              <w:rPr>
                <w:rFonts w:ascii="Times New Roman" w:hAnsi="Times New Roman" w:cs="Times New Roman"/>
                <w:sz w:val="28"/>
                <w:szCs w:val="28"/>
              </w:rPr>
              <w:t>ЛР 5,7,9,13,16-30</w:t>
            </w:r>
          </w:p>
        </w:tc>
        <w:tc>
          <w:tcPr>
            <w:tcW w:w="743" w:type="pct"/>
          </w:tcPr>
          <w:p w:rsidR="00891B54" w:rsidRPr="00891B54" w:rsidRDefault="00891B54" w:rsidP="003F1FFF">
            <w:pPr>
              <w:spacing w:after="0" w:line="240" w:lineRule="auto"/>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Производственная практика (по профилю специальности), часов</w:t>
            </w:r>
          </w:p>
        </w:tc>
        <w:tc>
          <w:tcPr>
            <w:tcW w:w="462" w:type="pct"/>
          </w:tcPr>
          <w:p w:rsidR="00891B54" w:rsidRPr="00891B54" w:rsidRDefault="00891B54"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36</w:t>
            </w:r>
          </w:p>
        </w:tc>
        <w:tc>
          <w:tcPr>
            <w:tcW w:w="325" w:type="pct"/>
          </w:tcPr>
          <w:p w:rsidR="00891B54" w:rsidRPr="00891B54" w:rsidRDefault="00891B54"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36</w:t>
            </w:r>
          </w:p>
        </w:tc>
        <w:tc>
          <w:tcPr>
            <w:tcW w:w="278" w:type="pct"/>
            <w:gridSpan w:val="2"/>
          </w:tcPr>
          <w:p w:rsidR="00891B54" w:rsidRPr="00891B54" w:rsidRDefault="00891B54" w:rsidP="003F1FFF">
            <w:pPr>
              <w:spacing w:after="0" w:line="240" w:lineRule="auto"/>
              <w:jc w:val="center"/>
              <w:rPr>
                <w:rFonts w:ascii="Times New Roman" w:eastAsia="Times New Roman" w:hAnsi="Times New Roman" w:cs="Times New Roman"/>
                <w:sz w:val="28"/>
                <w:szCs w:val="28"/>
                <w:lang w:eastAsia="ru-RU"/>
              </w:rPr>
            </w:pPr>
          </w:p>
        </w:tc>
        <w:tc>
          <w:tcPr>
            <w:tcW w:w="418" w:type="pct"/>
            <w:gridSpan w:val="2"/>
          </w:tcPr>
          <w:p w:rsidR="00891B54" w:rsidRPr="00891B54" w:rsidRDefault="00891B54" w:rsidP="003F1FFF">
            <w:pPr>
              <w:spacing w:after="0" w:line="240" w:lineRule="auto"/>
              <w:jc w:val="center"/>
              <w:rPr>
                <w:rFonts w:ascii="Times New Roman" w:eastAsia="Times New Roman" w:hAnsi="Times New Roman" w:cs="Times New Roman"/>
                <w:sz w:val="28"/>
                <w:szCs w:val="28"/>
                <w:lang w:eastAsia="ru-RU"/>
              </w:rPr>
            </w:pPr>
          </w:p>
        </w:tc>
        <w:tc>
          <w:tcPr>
            <w:tcW w:w="418" w:type="pct"/>
          </w:tcPr>
          <w:p w:rsidR="00891B54" w:rsidRPr="00891B54" w:rsidRDefault="00891B54" w:rsidP="003F1FFF">
            <w:pPr>
              <w:spacing w:after="0" w:line="240" w:lineRule="auto"/>
              <w:jc w:val="center"/>
              <w:rPr>
                <w:rFonts w:ascii="Times New Roman" w:eastAsia="Times New Roman" w:hAnsi="Times New Roman" w:cs="Times New Roman"/>
                <w:sz w:val="28"/>
                <w:szCs w:val="28"/>
                <w:lang w:eastAsia="ru-RU"/>
              </w:rPr>
            </w:pPr>
          </w:p>
        </w:tc>
        <w:tc>
          <w:tcPr>
            <w:tcW w:w="371" w:type="pct"/>
          </w:tcPr>
          <w:p w:rsidR="00891B54" w:rsidRPr="00891B54" w:rsidRDefault="00891B54" w:rsidP="003F1FFF">
            <w:pPr>
              <w:spacing w:after="0" w:line="240" w:lineRule="auto"/>
              <w:jc w:val="center"/>
              <w:rPr>
                <w:rFonts w:ascii="Times New Roman" w:eastAsia="Times New Roman" w:hAnsi="Times New Roman" w:cs="Times New Roman"/>
                <w:b/>
                <w:bCs/>
                <w:sz w:val="28"/>
                <w:szCs w:val="28"/>
                <w:lang w:eastAsia="ru-RU"/>
              </w:rPr>
            </w:pPr>
          </w:p>
        </w:tc>
        <w:tc>
          <w:tcPr>
            <w:tcW w:w="418" w:type="pct"/>
          </w:tcPr>
          <w:p w:rsidR="00891B54" w:rsidRPr="00891B54" w:rsidRDefault="00891B54" w:rsidP="003F1FFF">
            <w:pPr>
              <w:spacing w:after="0" w:line="240" w:lineRule="auto"/>
              <w:jc w:val="center"/>
              <w:rPr>
                <w:rFonts w:ascii="Times New Roman" w:eastAsia="Times New Roman" w:hAnsi="Times New Roman" w:cs="Times New Roman"/>
                <w:b/>
                <w:bCs/>
                <w:sz w:val="28"/>
                <w:szCs w:val="28"/>
                <w:lang w:eastAsia="ru-RU"/>
              </w:rPr>
            </w:pPr>
            <w:r w:rsidRPr="00891B54">
              <w:rPr>
                <w:rFonts w:ascii="Times New Roman" w:eastAsia="Times New Roman" w:hAnsi="Times New Roman" w:cs="Times New Roman"/>
                <w:b/>
                <w:bCs/>
                <w:sz w:val="28"/>
                <w:szCs w:val="28"/>
                <w:lang w:eastAsia="ru-RU"/>
              </w:rPr>
              <w:t>36</w:t>
            </w:r>
          </w:p>
        </w:tc>
        <w:tc>
          <w:tcPr>
            <w:tcW w:w="371" w:type="pct"/>
          </w:tcPr>
          <w:p w:rsidR="00891B54" w:rsidRPr="00891B54" w:rsidRDefault="00891B54" w:rsidP="003F1FFF">
            <w:pPr>
              <w:spacing w:after="0" w:line="240" w:lineRule="auto"/>
              <w:jc w:val="center"/>
              <w:rPr>
                <w:rFonts w:ascii="Times New Roman" w:eastAsia="Times New Roman" w:hAnsi="Times New Roman" w:cs="Times New Roman"/>
                <w:sz w:val="28"/>
                <w:szCs w:val="28"/>
                <w:lang w:eastAsia="ru-RU"/>
              </w:rPr>
            </w:pPr>
          </w:p>
        </w:tc>
        <w:tc>
          <w:tcPr>
            <w:tcW w:w="510" w:type="pct"/>
          </w:tcPr>
          <w:p w:rsidR="00891B54" w:rsidRPr="00891B54" w:rsidRDefault="00891B54" w:rsidP="003F1FFF">
            <w:pPr>
              <w:spacing w:after="0" w:line="240" w:lineRule="auto"/>
              <w:jc w:val="center"/>
              <w:rPr>
                <w:rFonts w:ascii="Times New Roman" w:eastAsia="Times New Roman" w:hAnsi="Times New Roman" w:cs="Times New Roman"/>
                <w:sz w:val="28"/>
                <w:szCs w:val="28"/>
                <w:lang w:eastAsia="ru-RU"/>
              </w:rPr>
            </w:pPr>
          </w:p>
        </w:tc>
      </w:tr>
      <w:tr w:rsidR="00891B54" w:rsidRPr="00891B54" w:rsidTr="00160A5C">
        <w:tc>
          <w:tcPr>
            <w:tcW w:w="685" w:type="pct"/>
          </w:tcPr>
          <w:p w:rsidR="00F13225" w:rsidRPr="00891B54" w:rsidRDefault="00F13225" w:rsidP="003F1FFF">
            <w:pPr>
              <w:spacing w:line="240" w:lineRule="auto"/>
              <w:rPr>
                <w:rFonts w:ascii="Times New Roman" w:eastAsia="Times New Roman" w:hAnsi="Times New Roman" w:cs="Times New Roman"/>
                <w:b/>
                <w:i/>
                <w:sz w:val="28"/>
                <w:szCs w:val="28"/>
                <w:lang w:eastAsia="ru-RU"/>
              </w:rPr>
            </w:pPr>
          </w:p>
        </w:tc>
        <w:tc>
          <w:tcPr>
            <w:tcW w:w="743" w:type="pct"/>
          </w:tcPr>
          <w:p w:rsidR="00F13225" w:rsidRPr="00891B54" w:rsidRDefault="00F13225" w:rsidP="003F1FFF">
            <w:pPr>
              <w:spacing w:line="240" w:lineRule="auto"/>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Всего:</w:t>
            </w:r>
          </w:p>
        </w:tc>
        <w:tc>
          <w:tcPr>
            <w:tcW w:w="462" w:type="pct"/>
          </w:tcPr>
          <w:p w:rsidR="00F13225" w:rsidRPr="00891B54" w:rsidRDefault="00F13225" w:rsidP="00F13225">
            <w:pPr>
              <w:spacing w:after="0" w:line="240" w:lineRule="auto"/>
              <w:jc w:val="center"/>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306</w:t>
            </w:r>
          </w:p>
        </w:tc>
        <w:tc>
          <w:tcPr>
            <w:tcW w:w="325" w:type="pct"/>
          </w:tcPr>
          <w:p w:rsidR="00F13225" w:rsidRPr="00891B54" w:rsidRDefault="00F13225" w:rsidP="00F13225">
            <w:pPr>
              <w:spacing w:after="0" w:line="240" w:lineRule="auto"/>
              <w:jc w:val="center"/>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216</w:t>
            </w:r>
          </w:p>
        </w:tc>
        <w:tc>
          <w:tcPr>
            <w:tcW w:w="238" w:type="pct"/>
          </w:tcPr>
          <w:p w:rsidR="00F13225" w:rsidRPr="00891B54" w:rsidRDefault="00F13225" w:rsidP="00F13225">
            <w:pPr>
              <w:spacing w:after="0" w:line="240" w:lineRule="auto"/>
              <w:rPr>
                <w:rFonts w:ascii="Times New Roman" w:eastAsia="Times New Roman" w:hAnsi="Times New Roman" w:cs="Times New Roman"/>
                <w:b/>
                <w:i/>
                <w:sz w:val="28"/>
                <w:szCs w:val="28"/>
                <w:lang w:eastAsia="ru-RU"/>
              </w:rPr>
            </w:pPr>
          </w:p>
        </w:tc>
        <w:tc>
          <w:tcPr>
            <w:tcW w:w="299" w:type="pct"/>
            <w:gridSpan w:val="2"/>
          </w:tcPr>
          <w:p w:rsidR="00F13225" w:rsidRPr="00891B54" w:rsidRDefault="00F13225" w:rsidP="003F1FFF">
            <w:pPr>
              <w:spacing w:after="0" w:line="240" w:lineRule="auto"/>
              <w:jc w:val="center"/>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90</w:t>
            </w:r>
          </w:p>
        </w:tc>
        <w:tc>
          <w:tcPr>
            <w:tcW w:w="577" w:type="pct"/>
            <w:gridSpan w:val="2"/>
          </w:tcPr>
          <w:p w:rsidR="00F13225" w:rsidRPr="00891B54" w:rsidRDefault="00F13225" w:rsidP="003F1FFF">
            <w:pPr>
              <w:spacing w:after="0" w:line="240" w:lineRule="auto"/>
              <w:jc w:val="center"/>
              <w:rPr>
                <w:rFonts w:ascii="Times New Roman" w:eastAsia="Times New Roman" w:hAnsi="Times New Roman" w:cs="Times New Roman"/>
                <w:b/>
                <w:i/>
                <w:sz w:val="28"/>
                <w:szCs w:val="28"/>
                <w:vertAlign w:val="superscript"/>
                <w:lang w:eastAsia="ru-RU"/>
              </w:rPr>
            </w:pPr>
            <w:r w:rsidRPr="00891B54">
              <w:rPr>
                <w:rFonts w:ascii="Times New Roman" w:eastAsia="Times New Roman" w:hAnsi="Times New Roman" w:cs="Times New Roman"/>
                <w:b/>
                <w:i/>
                <w:sz w:val="28"/>
                <w:szCs w:val="28"/>
                <w:lang w:eastAsia="ru-RU"/>
              </w:rPr>
              <w:t>90</w:t>
            </w:r>
          </w:p>
        </w:tc>
        <w:tc>
          <w:tcPr>
            <w:tcW w:w="371" w:type="pct"/>
          </w:tcPr>
          <w:p w:rsidR="00F13225" w:rsidRPr="00891B54" w:rsidRDefault="00F13225" w:rsidP="003F1FFF">
            <w:pPr>
              <w:spacing w:after="0" w:line="240" w:lineRule="auto"/>
              <w:jc w:val="center"/>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Х</w:t>
            </w:r>
          </w:p>
        </w:tc>
        <w:tc>
          <w:tcPr>
            <w:tcW w:w="418" w:type="pct"/>
          </w:tcPr>
          <w:p w:rsidR="00F13225" w:rsidRPr="00891B54" w:rsidRDefault="00F13225" w:rsidP="003F1FFF">
            <w:pPr>
              <w:spacing w:after="0" w:line="240" w:lineRule="auto"/>
              <w:jc w:val="center"/>
              <w:rPr>
                <w:rFonts w:ascii="Times New Roman" w:eastAsia="Times New Roman" w:hAnsi="Times New Roman" w:cs="Times New Roman"/>
                <w:b/>
                <w:i/>
                <w:sz w:val="28"/>
                <w:szCs w:val="28"/>
                <w:lang w:eastAsia="ru-RU"/>
              </w:rPr>
            </w:pPr>
            <w:r w:rsidRPr="00891B54">
              <w:rPr>
                <w:rFonts w:ascii="Times New Roman" w:eastAsia="Times New Roman" w:hAnsi="Times New Roman" w:cs="Times New Roman"/>
                <w:b/>
                <w:i/>
                <w:sz w:val="28"/>
                <w:szCs w:val="28"/>
                <w:lang w:eastAsia="ru-RU"/>
              </w:rPr>
              <w:t>36</w:t>
            </w:r>
          </w:p>
        </w:tc>
        <w:tc>
          <w:tcPr>
            <w:tcW w:w="371" w:type="pct"/>
          </w:tcPr>
          <w:p w:rsidR="00F13225" w:rsidRPr="00891B54" w:rsidRDefault="00F13225" w:rsidP="003F1FFF">
            <w:pPr>
              <w:spacing w:after="0" w:line="240" w:lineRule="auto"/>
              <w:jc w:val="center"/>
              <w:rPr>
                <w:rFonts w:ascii="Times New Roman" w:eastAsia="Times New Roman" w:hAnsi="Times New Roman" w:cs="Times New Roman"/>
                <w:b/>
                <w:i/>
                <w:sz w:val="28"/>
                <w:szCs w:val="28"/>
                <w:lang w:eastAsia="ru-RU"/>
              </w:rPr>
            </w:pPr>
          </w:p>
        </w:tc>
        <w:tc>
          <w:tcPr>
            <w:tcW w:w="510" w:type="pct"/>
          </w:tcPr>
          <w:p w:rsidR="00F13225" w:rsidRPr="00891B54" w:rsidRDefault="00F13225" w:rsidP="003F1FFF">
            <w:pPr>
              <w:spacing w:after="0" w:line="240" w:lineRule="auto"/>
              <w:jc w:val="center"/>
              <w:rPr>
                <w:rFonts w:ascii="Times New Roman" w:eastAsia="Times New Roman" w:hAnsi="Times New Roman" w:cs="Times New Roman"/>
                <w:sz w:val="28"/>
                <w:szCs w:val="28"/>
                <w:lang w:eastAsia="ru-RU"/>
              </w:rPr>
            </w:pPr>
            <w:r w:rsidRPr="00891B54">
              <w:rPr>
                <w:rFonts w:ascii="Times New Roman" w:eastAsia="Times New Roman" w:hAnsi="Times New Roman" w:cs="Times New Roman"/>
                <w:sz w:val="28"/>
                <w:szCs w:val="28"/>
                <w:lang w:eastAsia="ru-RU"/>
              </w:rPr>
              <w:t>90</w:t>
            </w:r>
          </w:p>
        </w:tc>
      </w:tr>
      <w:bookmarkEnd w:id="4"/>
    </w:tbl>
    <w:p w:rsidR="003F1FFF" w:rsidRPr="00891B54" w:rsidRDefault="003F1FFF" w:rsidP="003F1FFF">
      <w:pPr>
        <w:suppressAutoHyphens/>
        <w:spacing w:line="240" w:lineRule="auto"/>
        <w:jc w:val="both"/>
        <w:rPr>
          <w:rFonts w:ascii="Times New Roman" w:eastAsia="Times New Roman" w:hAnsi="Times New Roman" w:cs="Times New Roman"/>
          <w:i/>
          <w:sz w:val="28"/>
          <w:szCs w:val="28"/>
          <w:lang w:eastAsia="ru-RU"/>
        </w:rPr>
      </w:pPr>
    </w:p>
    <w:p w:rsidR="003F1FFF" w:rsidRPr="003F1FFF" w:rsidRDefault="003F1FFF" w:rsidP="003F1FFF">
      <w:pPr>
        <w:rPr>
          <w:rFonts w:ascii="Times New Roman" w:eastAsia="Times New Roman" w:hAnsi="Times New Roman" w:cs="Times New Roman"/>
          <w:b/>
          <w:lang w:eastAsia="ru-RU"/>
        </w:rPr>
      </w:pPr>
    </w:p>
    <w:p w:rsidR="003F1FFF" w:rsidRPr="00F15C1E" w:rsidRDefault="003F1FFF" w:rsidP="003F1FFF">
      <w:pPr>
        <w:suppressAutoHyphens/>
        <w:ind w:firstLine="709"/>
        <w:jc w:val="both"/>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2.2. Тематический план и содержание профессионального модуля (ПМ)</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9"/>
        <w:gridCol w:w="8596"/>
        <w:gridCol w:w="1244"/>
        <w:gridCol w:w="2004"/>
      </w:tblGrid>
      <w:tr w:rsidR="002333EF" w:rsidRPr="00F15C1E" w:rsidTr="00FA35D8">
        <w:trPr>
          <w:trHeight w:val="1204"/>
        </w:trPr>
        <w:tc>
          <w:tcPr>
            <w:tcW w:w="1087" w:type="pct"/>
          </w:tcPr>
          <w:p w:rsidR="002333EF" w:rsidRPr="00F15C1E" w:rsidRDefault="002333EF" w:rsidP="003F1FFF">
            <w:pPr>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Наименование разделов и тем профессионального модуля (ПМ), междисциплинарных курсов (МДК)</w:t>
            </w:r>
          </w:p>
        </w:tc>
        <w:tc>
          <w:tcPr>
            <w:tcW w:w="2840" w:type="pct"/>
            <w:vAlign w:val="center"/>
          </w:tcPr>
          <w:p w:rsidR="002333EF" w:rsidRPr="00F15C1E" w:rsidRDefault="002333EF" w:rsidP="003F1FFF">
            <w:pPr>
              <w:suppressAutoHyphens/>
              <w:spacing w:after="0" w:line="240" w:lineRule="auto"/>
              <w:jc w:val="center"/>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Содержание учебного материала,</w:t>
            </w:r>
          </w:p>
          <w:p w:rsidR="002333EF" w:rsidRPr="00F15C1E" w:rsidRDefault="002333EF" w:rsidP="003F1FFF">
            <w:pPr>
              <w:suppressAutoHyphens/>
              <w:spacing w:after="0" w:line="240" w:lineRule="auto"/>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лабораторные работы и практические занятия, самостоятельная учебная работа </w:t>
            </w:r>
            <w:proofErr w:type="gramStart"/>
            <w:r w:rsidRPr="00F15C1E">
              <w:rPr>
                <w:rFonts w:ascii="Times New Roman" w:eastAsia="Times New Roman" w:hAnsi="Times New Roman" w:cs="Times New Roman"/>
                <w:b/>
                <w:bCs/>
                <w:sz w:val="28"/>
                <w:szCs w:val="28"/>
                <w:lang w:eastAsia="ru-RU"/>
              </w:rPr>
              <w:t>обучающихся</w:t>
            </w:r>
            <w:proofErr w:type="gramEnd"/>
            <w:r w:rsidRPr="00F15C1E">
              <w:rPr>
                <w:rFonts w:ascii="Times New Roman" w:eastAsia="Times New Roman" w:hAnsi="Times New Roman" w:cs="Times New Roman"/>
                <w:b/>
                <w:bCs/>
                <w:sz w:val="28"/>
                <w:szCs w:val="28"/>
                <w:lang w:eastAsia="ru-RU"/>
              </w:rPr>
              <w:t xml:space="preserve">, курсовая работа (проект) </w:t>
            </w:r>
            <w:r w:rsidRPr="00F15C1E">
              <w:rPr>
                <w:rFonts w:ascii="Times New Roman" w:eastAsia="Times New Roman" w:hAnsi="Times New Roman" w:cs="Times New Roman"/>
                <w:bCs/>
                <w:i/>
                <w:sz w:val="28"/>
                <w:szCs w:val="28"/>
                <w:lang w:eastAsia="ru-RU"/>
              </w:rPr>
              <w:t>(если предусмотрены)</w:t>
            </w:r>
          </w:p>
        </w:tc>
        <w:tc>
          <w:tcPr>
            <w:tcW w:w="411" w:type="pct"/>
            <w:vAlign w:val="center"/>
          </w:tcPr>
          <w:p w:rsidR="002333EF" w:rsidRPr="00F15C1E" w:rsidRDefault="002333EF" w:rsidP="003F1FFF">
            <w:pPr>
              <w:jc w:val="center"/>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Объем в часах</w:t>
            </w:r>
          </w:p>
        </w:tc>
        <w:tc>
          <w:tcPr>
            <w:tcW w:w="662" w:type="pct"/>
          </w:tcPr>
          <w:p w:rsidR="002333EF" w:rsidRPr="00F15C1E" w:rsidRDefault="002333EF" w:rsidP="003F1FF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Коды ПК, ОК, ЛР</w:t>
            </w:r>
          </w:p>
        </w:tc>
      </w:tr>
      <w:tr w:rsidR="002333EF" w:rsidRPr="00F15C1E" w:rsidTr="00FA35D8">
        <w:tc>
          <w:tcPr>
            <w:tcW w:w="1087" w:type="pct"/>
          </w:tcPr>
          <w:p w:rsidR="002333EF" w:rsidRPr="00F15C1E" w:rsidRDefault="002333EF" w:rsidP="003F1FFF">
            <w:pPr>
              <w:jc w:val="center"/>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w:t>
            </w:r>
          </w:p>
        </w:tc>
        <w:tc>
          <w:tcPr>
            <w:tcW w:w="2840" w:type="pct"/>
          </w:tcPr>
          <w:p w:rsidR="002333EF" w:rsidRPr="00F15C1E" w:rsidRDefault="002333EF" w:rsidP="003F1FFF">
            <w:pPr>
              <w:jc w:val="center"/>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2</w:t>
            </w:r>
          </w:p>
        </w:tc>
        <w:tc>
          <w:tcPr>
            <w:tcW w:w="411" w:type="pct"/>
            <w:vAlign w:val="center"/>
          </w:tcPr>
          <w:p w:rsidR="002333EF" w:rsidRPr="00F15C1E" w:rsidRDefault="002333EF" w:rsidP="003F1FFF">
            <w:pPr>
              <w:jc w:val="center"/>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3</w:t>
            </w:r>
          </w:p>
        </w:tc>
        <w:tc>
          <w:tcPr>
            <w:tcW w:w="662" w:type="pct"/>
          </w:tcPr>
          <w:p w:rsidR="002333EF" w:rsidRPr="00F15C1E" w:rsidRDefault="002333EF" w:rsidP="003F1FFF">
            <w:pPr>
              <w:jc w:val="center"/>
              <w:rPr>
                <w:rFonts w:ascii="Times New Roman" w:eastAsia="Times New Roman" w:hAnsi="Times New Roman" w:cs="Times New Roman"/>
                <w:b/>
                <w:bCs/>
                <w:sz w:val="28"/>
                <w:szCs w:val="28"/>
                <w:lang w:eastAsia="ru-RU"/>
              </w:rPr>
            </w:pPr>
          </w:p>
        </w:tc>
      </w:tr>
      <w:tr w:rsidR="002333EF" w:rsidRPr="00F15C1E" w:rsidTr="00FA35D8">
        <w:tc>
          <w:tcPr>
            <w:tcW w:w="3927" w:type="pct"/>
            <w:gridSpan w:val="2"/>
          </w:tcPr>
          <w:p w:rsidR="002333EF" w:rsidRPr="00F15C1E" w:rsidRDefault="002333EF" w:rsidP="00160A5C">
            <w:pPr>
              <w:spacing w:line="240" w:lineRule="auto"/>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b/>
                <w:bCs/>
                <w:sz w:val="28"/>
                <w:szCs w:val="28"/>
                <w:lang w:eastAsia="ru-RU"/>
              </w:rPr>
              <w:t>Раздел 1.Регулирование земельных правоотношений.</w:t>
            </w:r>
          </w:p>
        </w:tc>
        <w:tc>
          <w:tcPr>
            <w:tcW w:w="411" w:type="pct"/>
            <w:vAlign w:val="center"/>
          </w:tcPr>
          <w:p w:rsidR="002333EF" w:rsidRPr="00F15C1E" w:rsidRDefault="002333EF" w:rsidP="00160A5C">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99</w:t>
            </w:r>
          </w:p>
        </w:tc>
        <w:tc>
          <w:tcPr>
            <w:tcW w:w="662" w:type="pct"/>
          </w:tcPr>
          <w:p w:rsidR="002333EF" w:rsidRPr="00F15C1E" w:rsidRDefault="002333EF" w:rsidP="00160A5C">
            <w:pPr>
              <w:suppressAutoHyphens/>
              <w:jc w:val="center"/>
              <w:rPr>
                <w:rFonts w:ascii="Times New Roman" w:eastAsia="Times New Roman" w:hAnsi="Times New Roman" w:cs="Times New Roman"/>
                <w:i/>
                <w:sz w:val="28"/>
                <w:szCs w:val="28"/>
                <w:lang w:eastAsia="ru-RU"/>
              </w:rPr>
            </w:pPr>
          </w:p>
        </w:tc>
      </w:tr>
      <w:tr w:rsidR="002333EF" w:rsidRPr="00F15C1E" w:rsidTr="00FA35D8">
        <w:trPr>
          <w:trHeight w:val="1143"/>
        </w:trPr>
        <w:tc>
          <w:tcPr>
            <w:tcW w:w="3927" w:type="pct"/>
            <w:gridSpan w:val="2"/>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МДК. 03.01 Земельные правоотношения</w:t>
            </w:r>
          </w:p>
          <w:p w:rsidR="002333EF" w:rsidRPr="00F15C1E" w:rsidRDefault="002333EF" w:rsidP="003F1FFF">
            <w:pPr>
              <w:spacing w:line="240" w:lineRule="auto"/>
              <w:rPr>
                <w:rFonts w:ascii="Times New Roman" w:eastAsia="Times New Roman" w:hAnsi="Times New Roman" w:cs="Times New Roman"/>
                <w:i/>
                <w:sz w:val="28"/>
                <w:szCs w:val="28"/>
                <w:lang w:eastAsia="ru-RU"/>
              </w:rPr>
            </w:pPr>
          </w:p>
        </w:tc>
        <w:tc>
          <w:tcPr>
            <w:tcW w:w="411" w:type="pct"/>
            <w:vAlign w:val="center"/>
          </w:tcPr>
          <w:p w:rsidR="002333EF" w:rsidRPr="00F15C1E" w:rsidRDefault="002333EF" w:rsidP="00160A5C">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66</w:t>
            </w:r>
          </w:p>
        </w:tc>
        <w:tc>
          <w:tcPr>
            <w:tcW w:w="662" w:type="pct"/>
          </w:tcPr>
          <w:p w:rsidR="002333EF" w:rsidRPr="00F15C1E" w:rsidRDefault="002333EF" w:rsidP="00160A5C">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Тема 1.1.</w:t>
            </w:r>
          </w:p>
          <w:p w:rsidR="002333EF" w:rsidRPr="00F15C1E" w:rsidRDefault="002333EF" w:rsidP="00160A5C">
            <w:pPr>
              <w:spacing w:line="240" w:lineRule="auto"/>
              <w:rPr>
                <w:rFonts w:ascii="Times New Roman" w:eastAsia="Times New Roman" w:hAnsi="Times New Roman" w:cs="Times New Roman"/>
                <w:b/>
                <w:bCs/>
                <w:sz w:val="28"/>
                <w:szCs w:val="28"/>
                <w:lang w:eastAsia="ru-RU"/>
              </w:rPr>
            </w:pPr>
            <w:r w:rsidRPr="00F15C1E">
              <w:rPr>
                <w:rFonts w:ascii="Times New Roman" w:hAnsi="Times New Roman"/>
                <w:sz w:val="28"/>
                <w:szCs w:val="28"/>
              </w:rPr>
              <w:t xml:space="preserve">Предмет и система </w:t>
            </w:r>
            <w:proofErr w:type="gramStart"/>
            <w:r w:rsidRPr="00F15C1E">
              <w:rPr>
                <w:rFonts w:ascii="Times New Roman" w:hAnsi="Times New Roman"/>
                <w:sz w:val="28"/>
                <w:szCs w:val="28"/>
              </w:rPr>
              <w:t>земельных</w:t>
            </w:r>
            <w:proofErr w:type="gramEnd"/>
            <w:r w:rsidRPr="00F15C1E">
              <w:rPr>
                <w:rFonts w:ascii="Times New Roman" w:hAnsi="Times New Roman"/>
                <w:sz w:val="28"/>
                <w:szCs w:val="28"/>
              </w:rPr>
              <w:t xml:space="preserve"> правоотношении</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Содержание </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6</w:t>
            </w:r>
          </w:p>
        </w:tc>
        <w:tc>
          <w:tcPr>
            <w:tcW w:w="662" w:type="pct"/>
          </w:tcPr>
          <w:p w:rsidR="002333EF" w:rsidRPr="00FA35D8" w:rsidRDefault="00D43DA2" w:rsidP="00234BB1">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6, ОК 8, ПК 3.1, ЛР 5, ЛР 13, ЛР 16, ЛР 18, ЛР 19, ЛР 22, ЛР 23, ЛР 26, ЛР 27</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jc w:val="both"/>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1. </w:t>
            </w:r>
            <w:r w:rsidRPr="00F15C1E">
              <w:rPr>
                <w:rFonts w:ascii="Times New Roman" w:hAnsi="Times New Roman"/>
                <w:sz w:val="28"/>
                <w:szCs w:val="28"/>
              </w:rPr>
              <w:t>Сущность земельных правоотношений. Земельные отношения (понятие и особенности). Их классификация. Земля как объект природы, объект собственности, объект хозяйствования (пользования).</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2</w:t>
            </w:r>
          </w:p>
        </w:tc>
        <w:tc>
          <w:tcPr>
            <w:tcW w:w="662" w:type="pct"/>
          </w:tcPr>
          <w:p w:rsidR="002333EF" w:rsidRPr="00F15C1E" w:rsidRDefault="002333EF" w:rsidP="00234BB1">
            <w:pPr>
              <w:suppressAutoHyphens/>
              <w:jc w:val="center"/>
              <w:rPr>
                <w:rFonts w:ascii="Times New Roman" w:eastAsia="Times New Roman" w:hAnsi="Times New Roman" w:cs="Times New Roman"/>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jc w:val="both"/>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2. </w:t>
            </w:r>
            <w:r w:rsidRPr="00F15C1E">
              <w:rPr>
                <w:rFonts w:ascii="Times New Roman" w:hAnsi="Times New Roman"/>
                <w:sz w:val="28"/>
                <w:szCs w:val="28"/>
              </w:rPr>
              <w:t>Понятие земельного законодательства. Понятие, виды и система источников земельного законодательства.</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2</w:t>
            </w:r>
          </w:p>
        </w:tc>
        <w:tc>
          <w:tcPr>
            <w:tcW w:w="662" w:type="pct"/>
          </w:tcPr>
          <w:p w:rsidR="002333EF" w:rsidRPr="00F15C1E" w:rsidRDefault="002333EF" w:rsidP="00234BB1">
            <w:pPr>
              <w:suppressAutoHyphens/>
              <w:jc w:val="center"/>
              <w:rPr>
                <w:rFonts w:ascii="Times New Roman" w:eastAsia="Times New Roman" w:hAnsi="Times New Roman" w:cs="Times New Roman"/>
                <w:sz w:val="28"/>
                <w:szCs w:val="28"/>
                <w:lang w:eastAsia="ru-RU"/>
              </w:rPr>
            </w:pPr>
          </w:p>
        </w:tc>
      </w:tr>
      <w:tr w:rsidR="002333EF" w:rsidRPr="00F15C1E" w:rsidTr="00FA35D8">
        <w:trPr>
          <w:trHeight w:val="985"/>
        </w:trPr>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jc w:val="both"/>
              <w:rPr>
                <w:rFonts w:ascii="Times New Roman" w:eastAsia="Times New Roman" w:hAnsi="Times New Roman" w:cs="Times New Roman"/>
                <w:b/>
                <w:sz w:val="28"/>
                <w:szCs w:val="28"/>
                <w:lang w:eastAsia="ru-RU"/>
              </w:rPr>
            </w:pPr>
            <w:r w:rsidRPr="00F15C1E">
              <w:rPr>
                <w:rFonts w:ascii="Times New Roman" w:hAnsi="Times New Roman"/>
                <w:sz w:val="28"/>
                <w:szCs w:val="28"/>
              </w:rPr>
              <w:t>3.Принципы земельного права. Метод правового регулирования земельных отношений</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2</w:t>
            </w:r>
          </w:p>
        </w:tc>
        <w:tc>
          <w:tcPr>
            <w:tcW w:w="662" w:type="pct"/>
          </w:tcPr>
          <w:p w:rsidR="002333EF" w:rsidRPr="00F15C1E" w:rsidRDefault="002333EF" w:rsidP="00234BB1">
            <w:pPr>
              <w:suppressAutoHyphens/>
              <w:jc w:val="center"/>
              <w:rPr>
                <w:rFonts w:ascii="Times New Roman" w:eastAsia="Times New Roman" w:hAnsi="Times New Roman" w:cs="Times New Roman"/>
                <w:sz w:val="28"/>
                <w:szCs w:val="28"/>
                <w:lang w:eastAsia="ru-RU"/>
              </w:rPr>
            </w:pPr>
          </w:p>
        </w:tc>
      </w:tr>
      <w:tr w:rsidR="002333EF" w:rsidRPr="00F15C1E" w:rsidTr="00FA35D8">
        <w:trPr>
          <w:trHeight w:val="461"/>
        </w:trPr>
        <w:tc>
          <w:tcPr>
            <w:tcW w:w="1087" w:type="pct"/>
            <w:vMerge w:val="restart"/>
          </w:tcPr>
          <w:p w:rsidR="002333EF" w:rsidRPr="00F15C1E" w:rsidRDefault="002333EF" w:rsidP="00160A5C">
            <w:pPr>
              <w:spacing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Тема 1.2.</w:t>
            </w:r>
          </w:p>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hAnsi="Times New Roman"/>
                <w:sz w:val="28"/>
                <w:szCs w:val="28"/>
              </w:rPr>
              <w:t>Право собственности и другие права на землю</w:t>
            </w:r>
          </w:p>
        </w:tc>
        <w:tc>
          <w:tcPr>
            <w:tcW w:w="2840" w:type="pct"/>
          </w:tcPr>
          <w:p w:rsidR="002333EF" w:rsidRPr="00F15C1E" w:rsidRDefault="002333EF" w:rsidP="003F1FFF">
            <w:pPr>
              <w:suppressAutoHyphens/>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Содержание </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8</w:t>
            </w:r>
          </w:p>
        </w:tc>
        <w:tc>
          <w:tcPr>
            <w:tcW w:w="662" w:type="pct"/>
          </w:tcPr>
          <w:p w:rsidR="002333EF" w:rsidRPr="00FA35D8" w:rsidRDefault="00D43DA2" w:rsidP="00D43DA2">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5, ОК 6, ОК 8, ПК 3.1,ПК 3.2, ЛР 5, ЛР 13, ЛР 16, ЛР 18, ЛР 19, ЛР 22, ЛР 23, ЛР 26, ЛР 27, ЛР 30</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Содержание права собственности на землю и права землепользования. Объекты и субъекты права собственности на землю. Содержание права собственности на землю. Ограничение правомочий собственника и их социальная природа. Формы и виды собственности на землю по законодательству Российской Федерации.</w:t>
            </w:r>
          </w:p>
        </w:tc>
        <w:tc>
          <w:tcPr>
            <w:tcW w:w="411" w:type="pct"/>
            <w:vMerge w:val="restart"/>
            <w:vAlign w:val="center"/>
          </w:tcPr>
          <w:p w:rsidR="002333EF" w:rsidRPr="00F15C1E" w:rsidRDefault="002333EF" w:rsidP="00234BB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4</w:t>
            </w:r>
          </w:p>
        </w:tc>
        <w:tc>
          <w:tcPr>
            <w:tcW w:w="662" w:type="pct"/>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2. </w:t>
            </w:r>
            <w:r w:rsidRPr="00F15C1E">
              <w:rPr>
                <w:rFonts w:ascii="Times New Roman" w:hAnsi="Times New Roman"/>
                <w:sz w:val="28"/>
                <w:szCs w:val="28"/>
              </w:rPr>
              <w:t>Иные права на землю: права пожизненного наследуемого владения земельным участком, право постоянного (бессрочного) пользования, право ограниченного пользования  чужим земельным участком (сервитут), право безвозмездного срочного пользования.</w:t>
            </w:r>
          </w:p>
        </w:tc>
        <w:tc>
          <w:tcPr>
            <w:tcW w:w="411" w:type="pct"/>
            <w:vMerge/>
            <w:vAlign w:val="center"/>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c>
          <w:tcPr>
            <w:tcW w:w="662" w:type="pct"/>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uppressAutoHyphens/>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В том числе практических занятий </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1. </w:t>
            </w:r>
            <w:r w:rsidRPr="00F15C1E">
              <w:rPr>
                <w:rFonts w:ascii="Times New Roman" w:hAnsi="Times New Roman"/>
                <w:sz w:val="28"/>
                <w:szCs w:val="28"/>
              </w:rPr>
              <w:t>Решение правовых задач, связанные с представлением земель гражданам и юридическим лицам на праве собственности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p>
        </w:tc>
        <w:tc>
          <w:tcPr>
            <w:tcW w:w="662" w:type="pct"/>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hAnsi="Times New Roman"/>
                <w:b/>
                <w:sz w:val="28"/>
                <w:szCs w:val="28"/>
              </w:rPr>
            </w:pPr>
            <w:r w:rsidRPr="00F15C1E">
              <w:rPr>
                <w:rFonts w:ascii="Times New Roman" w:hAnsi="Times New Roman"/>
                <w:b/>
                <w:sz w:val="28"/>
                <w:szCs w:val="28"/>
              </w:rPr>
              <w:t>Тема 1.3</w:t>
            </w:r>
            <w:r w:rsidRPr="00F15C1E">
              <w:rPr>
                <w:rFonts w:ascii="Times New Roman" w:hAnsi="Times New Roman"/>
                <w:sz w:val="28"/>
                <w:szCs w:val="28"/>
              </w:rPr>
              <w:t xml:space="preserve"> Предоставление и изъятие земельных участков</w:t>
            </w: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14</w:t>
            </w:r>
          </w:p>
        </w:tc>
        <w:tc>
          <w:tcPr>
            <w:tcW w:w="662" w:type="pct"/>
          </w:tcPr>
          <w:p w:rsidR="002333EF" w:rsidRPr="00FA35D8" w:rsidRDefault="00D43DA2" w:rsidP="00234BB1">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5, ОК 6, ОК 8,ОК 9, ПК 3.1,ПК 3.2,ПК 3.3, ЛР 9</w:t>
            </w:r>
            <w:r w:rsidR="00271DF6" w:rsidRPr="00FA35D8">
              <w:rPr>
                <w:rFonts w:ascii="Times New Roman" w:eastAsia="Times New Roman" w:hAnsi="Times New Roman" w:cs="Times New Roman"/>
                <w:i/>
                <w:sz w:val="28"/>
                <w:szCs w:val="28"/>
                <w:lang w:eastAsia="ru-RU"/>
              </w:rPr>
              <w:t>, ЛР 13, ЛР 16, ЛР 17, ЛР 18</w:t>
            </w:r>
            <w:r w:rsidRPr="00FA35D8">
              <w:rPr>
                <w:rFonts w:ascii="Times New Roman" w:eastAsia="Times New Roman" w:hAnsi="Times New Roman" w:cs="Times New Roman"/>
                <w:i/>
                <w:sz w:val="28"/>
                <w:szCs w:val="28"/>
                <w:lang w:eastAsia="ru-RU"/>
              </w:rPr>
              <w:t xml:space="preserve">, </w:t>
            </w:r>
            <w:r w:rsidR="00271DF6" w:rsidRPr="00FA35D8">
              <w:rPr>
                <w:rFonts w:ascii="Times New Roman" w:eastAsia="Times New Roman" w:hAnsi="Times New Roman" w:cs="Times New Roman"/>
                <w:i/>
                <w:sz w:val="28"/>
                <w:szCs w:val="28"/>
                <w:lang w:eastAsia="ru-RU"/>
              </w:rPr>
              <w:t>ЛР 19, ЛР 22, ЛР 24, ЛР 25</w:t>
            </w:r>
            <w:r w:rsidRPr="00FA35D8">
              <w:rPr>
                <w:rFonts w:ascii="Times New Roman" w:eastAsia="Times New Roman" w:hAnsi="Times New Roman" w:cs="Times New Roman"/>
                <w:i/>
                <w:sz w:val="28"/>
                <w:szCs w:val="28"/>
                <w:lang w:eastAsia="ru-RU"/>
              </w:rPr>
              <w:t>, ЛР 27</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1.Порядок изъятия и предоставления земель для государственных и муниципальных нужд. Предоставление земельных участков как институт земельного права.</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4</w:t>
            </w:r>
          </w:p>
        </w:tc>
        <w:tc>
          <w:tcPr>
            <w:tcW w:w="662" w:type="pct"/>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 xml:space="preserve">2.Порядок предоставления земельных участков для строительства из земель, находящихся в государственной и муниципальной собственности. Порядок предоставления земельных участков, находящихся в </w:t>
            </w:r>
            <w:proofErr w:type="gramStart"/>
            <w:r w:rsidRPr="00F15C1E">
              <w:rPr>
                <w:rFonts w:ascii="Times New Roman" w:hAnsi="Times New Roman"/>
                <w:sz w:val="28"/>
                <w:szCs w:val="28"/>
              </w:rPr>
              <w:t>государственной</w:t>
            </w:r>
            <w:proofErr w:type="gramEnd"/>
            <w:r w:rsidRPr="00F15C1E">
              <w:rPr>
                <w:rFonts w:ascii="Times New Roman" w:hAnsi="Times New Roman"/>
                <w:sz w:val="28"/>
                <w:szCs w:val="28"/>
              </w:rPr>
              <w:t xml:space="preserve"> и муниципальной для целей, не связанных со строительством.</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В том числе практических занятий</w:t>
            </w:r>
          </w:p>
        </w:tc>
        <w:tc>
          <w:tcPr>
            <w:tcW w:w="411" w:type="pct"/>
            <w:vAlign w:val="center"/>
          </w:tcPr>
          <w:p w:rsidR="002333EF" w:rsidRPr="00F15C1E" w:rsidRDefault="002333EF" w:rsidP="00234BB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6</w:t>
            </w:r>
          </w:p>
        </w:tc>
        <w:tc>
          <w:tcPr>
            <w:tcW w:w="662" w:type="pct"/>
          </w:tcPr>
          <w:p w:rsidR="002333EF" w:rsidRPr="00F15C1E" w:rsidRDefault="002333EF" w:rsidP="00234BB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234BB1">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1.Подготовка материалов для предоставления  (изъятия) земель для муниципальных и государственных нужд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3F1FFF">
            <w:pPr>
              <w:suppressAutoHyphens/>
              <w:rPr>
                <w:rFonts w:ascii="Times New Roman" w:eastAsia="Times New Roman" w:hAnsi="Times New Roman" w:cs="Times New Roman"/>
                <w:b/>
                <w:i/>
                <w:sz w:val="28"/>
                <w:szCs w:val="28"/>
                <w:lang w:eastAsia="ru-RU"/>
              </w:rPr>
            </w:pPr>
          </w:p>
        </w:tc>
        <w:tc>
          <w:tcPr>
            <w:tcW w:w="662" w:type="pct"/>
          </w:tcPr>
          <w:p w:rsidR="002333EF" w:rsidRPr="00F15C1E" w:rsidRDefault="002333EF" w:rsidP="003F1FFF">
            <w:pPr>
              <w:suppressAutoHyphens/>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271DF6">
              <w:rPr>
                <w:rFonts w:ascii="Times New Roman" w:hAnsi="Times New Roman"/>
                <w:b/>
                <w:sz w:val="28"/>
                <w:szCs w:val="28"/>
              </w:rPr>
              <w:t>Тема 1.4</w:t>
            </w:r>
            <w:r w:rsidRPr="00F15C1E">
              <w:rPr>
                <w:rFonts w:ascii="Times New Roman" w:hAnsi="Times New Roman"/>
                <w:sz w:val="28"/>
                <w:szCs w:val="28"/>
              </w:rPr>
              <w:t xml:space="preserve"> Управление в области использования и охраны земель</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976F91">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8</w:t>
            </w:r>
          </w:p>
        </w:tc>
        <w:tc>
          <w:tcPr>
            <w:tcW w:w="662" w:type="pct"/>
          </w:tcPr>
          <w:p w:rsidR="002333EF" w:rsidRPr="00FA35D8" w:rsidRDefault="00271DF6" w:rsidP="00976F91">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5, ОК 6, ОК 8,ОК 9, ПК 3.1,ПК 3.2,ПК 3.3,</w:t>
            </w:r>
            <w:r w:rsidR="00FA35D8" w:rsidRPr="00FA35D8">
              <w:rPr>
                <w:rFonts w:ascii="Times New Roman" w:eastAsia="Times New Roman" w:hAnsi="Times New Roman" w:cs="Times New Roman"/>
                <w:i/>
                <w:sz w:val="28"/>
                <w:szCs w:val="28"/>
                <w:lang w:eastAsia="ru-RU"/>
              </w:rPr>
              <w:t xml:space="preserve">ПК 3.4, </w:t>
            </w:r>
            <w:r w:rsidRPr="00FA35D8">
              <w:rPr>
                <w:rFonts w:ascii="Times New Roman" w:eastAsia="Times New Roman" w:hAnsi="Times New Roman" w:cs="Times New Roman"/>
                <w:i/>
                <w:sz w:val="28"/>
                <w:szCs w:val="28"/>
                <w:lang w:eastAsia="ru-RU"/>
              </w:rPr>
              <w:t xml:space="preserve"> ЛР 9, ЛР 13, ЛР 16, ЛР 17, ЛР 18, ЛР 19, ЛР 22, ЛР 24, ЛР 25, ЛР 27</w:t>
            </w:r>
            <w:r w:rsidR="00FA35D8" w:rsidRPr="00FA35D8">
              <w:rPr>
                <w:rFonts w:ascii="Times New Roman" w:eastAsia="Times New Roman" w:hAnsi="Times New Roman" w:cs="Times New Roman"/>
                <w:i/>
                <w:sz w:val="28"/>
                <w:szCs w:val="28"/>
                <w:lang w:eastAsia="ru-RU"/>
              </w:rPr>
              <w:t>, ЛР 28, ЛР 29, ЛР 30</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1.Понятие и содержание управления в области использования и охраны земель. Виды управления в сфере использования и охраны земель.</w:t>
            </w:r>
          </w:p>
        </w:tc>
        <w:tc>
          <w:tcPr>
            <w:tcW w:w="411" w:type="pct"/>
            <w:vAlign w:val="center"/>
          </w:tcPr>
          <w:p w:rsidR="002333EF" w:rsidRPr="00F15C1E" w:rsidRDefault="002333EF" w:rsidP="00976F9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976F9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2.Сущность правовых основ землеустройства. Понятие и порядок проведения землеустройства.</w:t>
            </w:r>
          </w:p>
        </w:tc>
        <w:tc>
          <w:tcPr>
            <w:tcW w:w="411" w:type="pct"/>
            <w:vAlign w:val="center"/>
          </w:tcPr>
          <w:p w:rsidR="002333EF" w:rsidRPr="00F15C1E" w:rsidRDefault="002333EF" w:rsidP="00976F9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976F9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занятий</w:t>
            </w:r>
          </w:p>
        </w:tc>
        <w:tc>
          <w:tcPr>
            <w:tcW w:w="411" w:type="pct"/>
            <w:vAlign w:val="center"/>
          </w:tcPr>
          <w:p w:rsidR="002333EF" w:rsidRPr="00F15C1E" w:rsidRDefault="002333EF" w:rsidP="00976F91">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976F91">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1.Применение системы правовых, организационных, экономических мероприятий по рациональному использованию земель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3F1FFF">
            <w:pPr>
              <w:suppressAutoHyphens/>
              <w:rPr>
                <w:rFonts w:ascii="Times New Roman" w:eastAsia="Times New Roman" w:hAnsi="Times New Roman" w:cs="Times New Roman"/>
                <w:b/>
                <w:i/>
                <w:sz w:val="28"/>
                <w:szCs w:val="28"/>
                <w:lang w:eastAsia="ru-RU"/>
              </w:rPr>
            </w:pPr>
          </w:p>
        </w:tc>
        <w:tc>
          <w:tcPr>
            <w:tcW w:w="662" w:type="pct"/>
          </w:tcPr>
          <w:p w:rsidR="002333EF" w:rsidRPr="00F15C1E" w:rsidRDefault="002333EF" w:rsidP="003F1FFF">
            <w:pPr>
              <w:suppressAutoHyphens/>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A35D8">
              <w:rPr>
                <w:rFonts w:ascii="Times New Roman" w:hAnsi="Times New Roman"/>
                <w:b/>
                <w:sz w:val="28"/>
                <w:szCs w:val="28"/>
              </w:rPr>
              <w:t>Тема 1.5</w:t>
            </w:r>
            <w:r w:rsidRPr="00F15C1E">
              <w:rPr>
                <w:rFonts w:ascii="Times New Roman" w:hAnsi="Times New Roman"/>
                <w:sz w:val="28"/>
                <w:szCs w:val="28"/>
              </w:rPr>
              <w:t xml:space="preserve"> Правовое регулирование сделок с землей</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12</w:t>
            </w:r>
          </w:p>
        </w:tc>
        <w:tc>
          <w:tcPr>
            <w:tcW w:w="662" w:type="pct"/>
          </w:tcPr>
          <w:p w:rsidR="002333EF" w:rsidRPr="00FA35D8" w:rsidRDefault="00FA35D8" w:rsidP="00C63D93">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5, ОК 6, ОК 8,ОК 9, ПК 3.1,ПК 3.2,ПК 3.3, ЛР 9, ЛР 13, ЛР 16, ЛР 17, ЛР 18, ЛР 19, ЛР 22, ЛР 24, ЛР 25, ЛР 27</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1.Виды сделок с землей и процессуальный порядок их совершения. Купля-продажа земельных участков, их частей и земельных долей. Продажа земель при приватизации государственных и муниципальных предприятий</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2.Нормативная база регулирования сделок с землей.</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3.Содержание различных видов договоров.</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занятий</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6</w:t>
            </w:r>
          </w:p>
        </w:tc>
        <w:tc>
          <w:tcPr>
            <w:tcW w:w="662" w:type="pct"/>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1.Составление договоров и других документов для совершения сделок с землей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A102AE">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6</w:t>
            </w:r>
          </w:p>
        </w:tc>
        <w:tc>
          <w:tcPr>
            <w:tcW w:w="662" w:type="pct"/>
          </w:tcPr>
          <w:p w:rsidR="002333EF" w:rsidRPr="00F15C1E" w:rsidRDefault="002333EF" w:rsidP="00A102AE">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A35D8">
              <w:rPr>
                <w:rFonts w:ascii="Times New Roman" w:hAnsi="Times New Roman"/>
                <w:b/>
                <w:sz w:val="28"/>
                <w:szCs w:val="28"/>
              </w:rPr>
              <w:t>Тема 1.6</w:t>
            </w:r>
            <w:r w:rsidRPr="00F15C1E">
              <w:rPr>
                <w:rFonts w:ascii="Times New Roman" w:hAnsi="Times New Roman"/>
                <w:sz w:val="28"/>
                <w:szCs w:val="28"/>
              </w:rPr>
              <w:t xml:space="preserve"> Правовое регулирование земельных споров</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8</w:t>
            </w:r>
          </w:p>
        </w:tc>
        <w:tc>
          <w:tcPr>
            <w:tcW w:w="662" w:type="pct"/>
          </w:tcPr>
          <w:p w:rsidR="002333EF" w:rsidRPr="00FA35D8" w:rsidRDefault="00FA35D8" w:rsidP="00C63D93">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5, ОК 6, ОК 8,ОК 9, ПК 3.1,ПК 3.2,ПК 3.3,ПК 3.4,  ЛР 9, ЛР 13, ЛР 16, ЛР 17, ЛР 18, ЛР 19, ЛР 22, ЛР 24, ЛР 25, ЛР 27, ЛР 28, ЛР 29, ЛР 30</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C63D93">
            <w:pPr>
              <w:rPr>
                <w:rFonts w:ascii="Times New Roman" w:hAnsi="Times New Roman"/>
                <w:sz w:val="28"/>
                <w:szCs w:val="28"/>
              </w:rPr>
            </w:pPr>
            <w:r w:rsidRPr="00F15C1E">
              <w:rPr>
                <w:rFonts w:ascii="Times New Roman" w:hAnsi="Times New Roman"/>
                <w:sz w:val="28"/>
                <w:szCs w:val="28"/>
              </w:rPr>
              <w:t>1.Виды земельных споров. Общая характеристика земельных споров.</w:t>
            </w:r>
          </w:p>
          <w:p w:rsidR="002333EF" w:rsidRPr="00F15C1E" w:rsidRDefault="002333EF" w:rsidP="003F1FFF">
            <w:pPr>
              <w:spacing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2.Судебный порядок разрешения земельных споров. Разрешение земельных споров в судах общей юрисдикции. Разрешение земельных споров в арбитражных судах. Судебная практика применения земельного законодательства.</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занятий</w:t>
            </w:r>
          </w:p>
        </w:tc>
        <w:tc>
          <w:tcPr>
            <w:tcW w:w="411" w:type="pct"/>
            <w:vAlign w:val="center"/>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2333EF" w:rsidP="00C63D93">
            <w:pPr>
              <w:suppressAutoHyphens/>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C63D93">
            <w:pPr>
              <w:rPr>
                <w:rFonts w:ascii="Times New Roman" w:hAnsi="Times New Roman"/>
                <w:sz w:val="28"/>
                <w:szCs w:val="28"/>
              </w:rPr>
            </w:pPr>
            <w:r w:rsidRPr="00F15C1E">
              <w:rPr>
                <w:rFonts w:ascii="Times New Roman" w:hAnsi="Times New Roman"/>
                <w:sz w:val="28"/>
                <w:szCs w:val="28"/>
              </w:rPr>
              <w:t>Разрешение земельных споров (</w:t>
            </w:r>
            <w:r w:rsidRPr="00F15C1E">
              <w:rPr>
                <w:rFonts w:ascii="Times New Roman" w:eastAsia="Times New Roman" w:hAnsi="Times New Roman" w:cs="Times New Roman"/>
                <w:bCs/>
                <w:i/>
                <w:sz w:val="28"/>
                <w:szCs w:val="28"/>
                <w:lang w:eastAsia="ru-RU"/>
              </w:rPr>
              <w:t>практическое занятие)</w:t>
            </w:r>
          </w:p>
          <w:p w:rsidR="002333EF" w:rsidRPr="00F15C1E" w:rsidRDefault="002333EF" w:rsidP="003F1FFF">
            <w:pPr>
              <w:spacing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C63D93">
            <w:pPr>
              <w:rPr>
                <w:rFonts w:ascii="Times New Roman" w:hAnsi="Times New Roman"/>
                <w:sz w:val="28"/>
                <w:szCs w:val="28"/>
              </w:rPr>
            </w:pPr>
            <w:r w:rsidRPr="00F15C1E">
              <w:rPr>
                <w:rFonts w:ascii="Times New Roman" w:hAnsi="Times New Roman"/>
                <w:sz w:val="28"/>
                <w:szCs w:val="28"/>
              </w:rPr>
              <w:t>Определение меры ответственности и санкции за нарушение законодательства по использованию и охране земель.</w:t>
            </w:r>
          </w:p>
          <w:p w:rsidR="002333EF" w:rsidRPr="00F15C1E" w:rsidRDefault="002333EF" w:rsidP="003F1FFF">
            <w:pPr>
              <w:spacing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C63D93">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C63D93">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hAnsi="Times New Roman"/>
                <w:sz w:val="28"/>
                <w:szCs w:val="28"/>
              </w:rPr>
              <w:t>Тема 1.7 Правовое регулирование платы за использование земли</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777C7A">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10</w:t>
            </w:r>
          </w:p>
        </w:tc>
        <w:tc>
          <w:tcPr>
            <w:tcW w:w="662" w:type="pct"/>
          </w:tcPr>
          <w:p w:rsidR="002333EF" w:rsidRPr="00FA35D8" w:rsidRDefault="00FA35D8" w:rsidP="00777C7A">
            <w:pPr>
              <w:suppressAutoHyphens/>
              <w:jc w:val="center"/>
              <w:rPr>
                <w:rFonts w:ascii="Times New Roman" w:eastAsia="Times New Roman" w:hAnsi="Times New Roman" w:cs="Times New Roman"/>
                <w:i/>
                <w:sz w:val="28"/>
                <w:szCs w:val="28"/>
                <w:lang w:eastAsia="ru-RU"/>
              </w:rPr>
            </w:pPr>
            <w:r w:rsidRPr="00FA35D8">
              <w:rPr>
                <w:rFonts w:ascii="Times New Roman" w:eastAsia="Times New Roman" w:hAnsi="Times New Roman" w:cs="Times New Roman"/>
                <w:i/>
                <w:sz w:val="28"/>
                <w:szCs w:val="28"/>
                <w:lang w:eastAsia="ru-RU"/>
              </w:rPr>
              <w:t>ОК 1, ОК 2, ОК 3, ОК 4, ОК 5, ОК 6, ОК 8,ОК 9, ПК 3.1,ПК 3.2,ПК 3.3, ЛР 9, ЛР 13, ЛР 16, ЛР 17, ЛР 18, ЛР 19, ЛР 22, ЛР 24, ЛР 25, ЛР 27</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1.Понятие и формы платы за использование земли. Оценка земли.</w:t>
            </w:r>
          </w:p>
        </w:tc>
        <w:tc>
          <w:tcPr>
            <w:tcW w:w="411" w:type="pct"/>
            <w:vAlign w:val="center"/>
          </w:tcPr>
          <w:p w:rsidR="002333EF" w:rsidRPr="00F15C1E" w:rsidRDefault="002333EF" w:rsidP="00777C7A">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777C7A">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2.Земельный налог. Порядок исчисления и уплаты земельного налога.</w:t>
            </w:r>
          </w:p>
        </w:tc>
        <w:tc>
          <w:tcPr>
            <w:tcW w:w="411" w:type="pct"/>
            <w:vAlign w:val="center"/>
          </w:tcPr>
          <w:p w:rsidR="002333EF" w:rsidRPr="00F15C1E" w:rsidRDefault="002333EF" w:rsidP="00777C7A">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777C7A">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3.Факторы, влияющие на средние размеры ставок земельного налога.</w:t>
            </w:r>
          </w:p>
        </w:tc>
        <w:tc>
          <w:tcPr>
            <w:tcW w:w="411" w:type="pct"/>
            <w:vAlign w:val="center"/>
          </w:tcPr>
          <w:p w:rsidR="002333EF" w:rsidRPr="00F15C1E" w:rsidRDefault="002333EF" w:rsidP="00777C7A">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777C7A">
            <w:pPr>
              <w:suppressAutoHyphens/>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занятий</w:t>
            </w:r>
          </w:p>
        </w:tc>
        <w:tc>
          <w:tcPr>
            <w:tcW w:w="411" w:type="pct"/>
            <w:vAlign w:val="center"/>
          </w:tcPr>
          <w:p w:rsidR="002333EF" w:rsidRPr="00F15C1E" w:rsidRDefault="002333EF" w:rsidP="00777C7A">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2333EF" w:rsidP="00777C7A">
            <w:pPr>
              <w:suppressAutoHyphens/>
              <w:jc w:val="center"/>
              <w:rPr>
                <w:rFonts w:ascii="Times New Roman" w:eastAsia="Times New Roman" w:hAnsi="Times New Roman" w:cs="Times New Roman"/>
                <w:b/>
                <w:i/>
                <w:sz w:val="28"/>
                <w:szCs w:val="28"/>
                <w:lang w:eastAsia="ru-RU"/>
              </w:rPr>
            </w:pPr>
          </w:p>
        </w:tc>
      </w:tr>
      <w:tr w:rsidR="002333EF" w:rsidRPr="00F15C1E" w:rsidTr="00FA35D8">
        <w:trPr>
          <w:trHeight w:val="134"/>
        </w:trPr>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777C7A">
            <w:pPr>
              <w:rPr>
                <w:rFonts w:ascii="Times New Roman" w:hAnsi="Times New Roman"/>
                <w:sz w:val="28"/>
                <w:szCs w:val="28"/>
              </w:rPr>
            </w:pPr>
            <w:r w:rsidRPr="00F15C1E">
              <w:rPr>
                <w:rFonts w:ascii="Times New Roman" w:hAnsi="Times New Roman"/>
                <w:sz w:val="28"/>
                <w:szCs w:val="28"/>
              </w:rPr>
              <w:t>1.Определение размеров платы за землю, аренду и земельный налог в соответствии с кадастровой стоимостью земли (</w:t>
            </w:r>
            <w:r w:rsidRPr="00F15C1E">
              <w:rPr>
                <w:rFonts w:ascii="Times New Roman" w:eastAsia="Times New Roman" w:hAnsi="Times New Roman" w:cs="Times New Roman"/>
                <w:bCs/>
                <w:i/>
                <w:sz w:val="28"/>
                <w:szCs w:val="28"/>
                <w:lang w:eastAsia="ru-RU"/>
              </w:rPr>
              <w:t>практическое занятие)</w:t>
            </w:r>
          </w:p>
          <w:p w:rsidR="002333EF" w:rsidRPr="00F15C1E" w:rsidRDefault="002333EF" w:rsidP="003F1FFF">
            <w:pPr>
              <w:spacing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A102AE">
            <w:pPr>
              <w:suppressAutoHyphens/>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4</w:t>
            </w:r>
          </w:p>
        </w:tc>
        <w:tc>
          <w:tcPr>
            <w:tcW w:w="662" w:type="pct"/>
          </w:tcPr>
          <w:p w:rsidR="002333EF" w:rsidRPr="00F15C1E" w:rsidRDefault="002333EF" w:rsidP="00A102AE">
            <w:pPr>
              <w:suppressAutoHyphens/>
              <w:jc w:val="center"/>
              <w:rPr>
                <w:rFonts w:ascii="Times New Roman" w:eastAsia="Times New Roman" w:hAnsi="Times New Roman" w:cs="Times New Roman"/>
                <w:i/>
                <w:sz w:val="28"/>
                <w:szCs w:val="28"/>
                <w:lang w:eastAsia="ru-RU"/>
              </w:rPr>
            </w:pPr>
          </w:p>
        </w:tc>
      </w:tr>
      <w:tr w:rsidR="002333EF" w:rsidRPr="00F15C1E" w:rsidTr="00FA35D8">
        <w:trPr>
          <w:trHeight w:val="1068"/>
        </w:trPr>
        <w:tc>
          <w:tcPr>
            <w:tcW w:w="3927" w:type="pct"/>
            <w:gridSpan w:val="2"/>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Примерная тематика самостоятельной учебной работы при изучении раздела 1</w:t>
            </w:r>
          </w:p>
          <w:p w:rsidR="002333EF" w:rsidRPr="00F15C1E" w:rsidRDefault="002333EF" w:rsidP="00777C7A">
            <w:pPr>
              <w:rPr>
                <w:rFonts w:ascii="Times New Roman" w:hAnsi="Times New Roman"/>
                <w:sz w:val="28"/>
                <w:szCs w:val="28"/>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Проанализировать и кратко законспектировать нормативно-правовые акты, регулирующие земельные отношения.</w:t>
            </w:r>
          </w:p>
          <w:p w:rsidR="002333EF" w:rsidRPr="00F15C1E" w:rsidRDefault="002333EF" w:rsidP="00777C7A">
            <w:pPr>
              <w:rPr>
                <w:rFonts w:ascii="Times New Roman" w:hAnsi="Times New Roman"/>
                <w:sz w:val="28"/>
                <w:szCs w:val="28"/>
              </w:rPr>
            </w:pPr>
            <w:r w:rsidRPr="00F15C1E">
              <w:rPr>
                <w:rFonts w:ascii="Times New Roman" w:hAnsi="Times New Roman"/>
                <w:sz w:val="28"/>
                <w:szCs w:val="28"/>
              </w:rPr>
              <w:t>2.Изучить порядок государственной регистрации права собственности на землю.</w:t>
            </w:r>
          </w:p>
          <w:p w:rsidR="002333EF" w:rsidRPr="00F15C1E" w:rsidRDefault="002333EF" w:rsidP="00777C7A">
            <w:pPr>
              <w:rPr>
                <w:rFonts w:ascii="Times New Roman" w:hAnsi="Times New Roman"/>
                <w:sz w:val="28"/>
                <w:szCs w:val="28"/>
              </w:rPr>
            </w:pPr>
            <w:r w:rsidRPr="00F15C1E">
              <w:rPr>
                <w:rFonts w:ascii="Times New Roman" w:hAnsi="Times New Roman"/>
                <w:sz w:val="28"/>
                <w:szCs w:val="28"/>
              </w:rPr>
              <w:t>3.Составление и решение ситуационных задач.</w:t>
            </w:r>
          </w:p>
          <w:p w:rsidR="002333EF" w:rsidRPr="00F15C1E" w:rsidRDefault="002333EF" w:rsidP="003F1FFF">
            <w:pPr>
              <w:spacing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777C7A">
            <w:pPr>
              <w:suppressAutoHyphens/>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33</w:t>
            </w:r>
          </w:p>
        </w:tc>
        <w:tc>
          <w:tcPr>
            <w:tcW w:w="662" w:type="pct"/>
          </w:tcPr>
          <w:p w:rsidR="002333EF" w:rsidRPr="00F15C1E" w:rsidRDefault="002333EF" w:rsidP="00777C7A">
            <w:pPr>
              <w:suppressAutoHyphens/>
              <w:jc w:val="center"/>
              <w:rPr>
                <w:rFonts w:ascii="Times New Roman" w:eastAsia="Times New Roman" w:hAnsi="Times New Roman" w:cs="Times New Roman"/>
                <w:b/>
                <w:i/>
                <w:sz w:val="28"/>
                <w:szCs w:val="28"/>
                <w:lang w:eastAsia="ru-RU"/>
              </w:rPr>
            </w:pPr>
          </w:p>
        </w:tc>
      </w:tr>
      <w:tr w:rsidR="002333EF" w:rsidRPr="00F15C1E" w:rsidTr="00FA35D8">
        <w:trPr>
          <w:trHeight w:val="651"/>
        </w:trPr>
        <w:tc>
          <w:tcPr>
            <w:tcW w:w="3927" w:type="pct"/>
            <w:gridSpan w:val="2"/>
          </w:tcPr>
          <w:p w:rsidR="002333EF" w:rsidRPr="00F15C1E" w:rsidRDefault="002333EF" w:rsidP="00AF196B">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Раздел 2. </w:t>
            </w:r>
            <w:r w:rsidRPr="00F15C1E">
              <w:rPr>
                <w:rFonts w:ascii="Times New Roman" w:hAnsi="Times New Roman"/>
                <w:sz w:val="28"/>
                <w:szCs w:val="28"/>
              </w:rPr>
              <w:t>Регулирование правового режима земель различных категорий</w:t>
            </w:r>
            <w:r w:rsidRPr="00F15C1E">
              <w:rPr>
                <w:rFonts w:ascii="Times New Roman" w:eastAsia="Times New Roman" w:hAnsi="Times New Roman" w:cs="Times New Roman"/>
                <w:b/>
                <w:bCs/>
                <w:sz w:val="28"/>
                <w:szCs w:val="28"/>
                <w:lang w:eastAsia="ru-RU"/>
              </w:rPr>
              <w:t xml:space="preserve"> </w:t>
            </w:r>
          </w:p>
        </w:tc>
        <w:tc>
          <w:tcPr>
            <w:tcW w:w="411" w:type="pct"/>
            <w:vAlign w:val="center"/>
          </w:tcPr>
          <w:p w:rsidR="002333EF" w:rsidRPr="00F15C1E" w:rsidRDefault="002333EF" w:rsidP="00AF196B">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75</w:t>
            </w:r>
          </w:p>
        </w:tc>
        <w:tc>
          <w:tcPr>
            <w:tcW w:w="662" w:type="pct"/>
          </w:tcPr>
          <w:p w:rsidR="002333EF" w:rsidRPr="00F15C1E" w:rsidRDefault="002333EF" w:rsidP="00AF196B">
            <w:pPr>
              <w:jc w:val="center"/>
              <w:rPr>
                <w:rFonts w:ascii="Times New Roman" w:eastAsia="Times New Roman" w:hAnsi="Times New Roman" w:cs="Times New Roman"/>
                <w:b/>
                <w:i/>
                <w:sz w:val="28"/>
                <w:szCs w:val="28"/>
                <w:lang w:eastAsia="ru-RU"/>
              </w:rPr>
            </w:pPr>
          </w:p>
        </w:tc>
      </w:tr>
      <w:tr w:rsidR="002333EF" w:rsidRPr="00F15C1E" w:rsidTr="00FA35D8">
        <w:trPr>
          <w:trHeight w:val="651"/>
        </w:trPr>
        <w:tc>
          <w:tcPr>
            <w:tcW w:w="3927" w:type="pct"/>
            <w:gridSpan w:val="2"/>
          </w:tcPr>
          <w:p w:rsidR="002333EF" w:rsidRPr="00F15C1E" w:rsidRDefault="002333EF" w:rsidP="00AF196B">
            <w:pPr>
              <w:spacing w:line="240" w:lineRule="auto"/>
              <w:rPr>
                <w:rFonts w:ascii="Times New Roman" w:eastAsia="Times New Roman" w:hAnsi="Times New Roman" w:cs="Times New Roman"/>
                <w:b/>
                <w:bCs/>
                <w:sz w:val="28"/>
                <w:szCs w:val="28"/>
                <w:lang w:eastAsia="ru-RU"/>
              </w:rPr>
            </w:pPr>
            <w:r w:rsidRPr="00F15C1E">
              <w:rPr>
                <w:rFonts w:ascii="Times New Roman" w:hAnsi="Times New Roman"/>
                <w:b/>
                <w:sz w:val="28"/>
                <w:szCs w:val="28"/>
              </w:rPr>
              <w:t>МДК 03.02</w:t>
            </w:r>
            <w:r w:rsidRPr="00F15C1E">
              <w:rPr>
                <w:rFonts w:ascii="Times New Roman" w:hAnsi="Times New Roman"/>
                <w:sz w:val="28"/>
                <w:szCs w:val="28"/>
              </w:rPr>
              <w:t xml:space="preserve"> Правовой режим земель и его регулирование</w:t>
            </w:r>
          </w:p>
        </w:tc>
        <w:tc>
          <w:tcPr>
            <w:tcW w:w="411" w:type="pct"/>
            <w:vAlign w:val="center"/>
          </w:tcPr>
          <w:p w:rsidR="002333EF" w:rsidRPr="00F15C1E" w:rsidRDefault="002333EF" w:rsidP="00AF196B">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50</w:t>
            </w:r>
          </w:p>
        </w:tc>
        <w:tc>
          <w:tcPr>
            <w:tcW w:w="662" w:type="pct"/>
          </w:tcPr>
          <w:p w:rsidR="002333EF" w:rsidRPr="00F15C1E" w:rsidRDefault="002333EF" w:rsidP="00AF196B">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 xml:space="preserve">Тема 2.1. </w:t>
            </w:r>
            <w:r w:rsidRPr="00F15C1E">
              <w:rPr>
                <w:rFonts w:ascii="Times New Roman" w:hAnsi="Times New Roman"/>
                <w:sz w:val="28"/>
                <w:szCs w:val="28"/>
              </w:rPr>
              <w:t>Правовой режим земель сельскохозяйственного назначения</w:t>
            </w:r>
            <w:r w:rsidRPr="00F15C1E">
              <w:rPr>
                <w:rFonts w:ascii="Times New Roman" w:eastAsia="Times New Roman" w:hAnsi="Times New Roman" w:cs="Times New Roman"/>
                <w:b/>
                <w:bCs/>
                <w:sz w:val="28"/>
                <w:szCs w:val="28"/>
                <w:lang w:eastAsia="ru-RU"/>
              </w:rPr>
              <w:t xml:space="preserve"> </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Содержание </w:t>
            </w:r>
          </w:p>
        </w:tc>
        <w:tc>
          <w:tcPr>
            <w:tcW w:w="411" w:type="pct"/>
            <w:vAlign w:val="center"/>
          </w:tcPr>
          <w:p w:rsidR="002333EF" w:rsidRPr="00F15C1E" w:rsidRDefault="002333EF" w:rsidP="00A102AE">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24</w:t>
            </w:r>
          </w:p>
        </w:tc>
        <w:tc>
          <w:tcPr>
            <w:tcW w:w="662" w:type="pct"/>
          </w:tcPr>
          <w:p w:rsidR="002333EF" w:rsidRPr="00F15C1E" w:rsidRDefault="00FA35D8" w:rsidP="00A102AE">
            <w:pPr>
              <w:jc w:val="center"/>
              <w:rPr>
                <w:rFonts w:ascii="Times New Roman" w:eastAsia="Times New Roman" w:hAnsi="Times New Roman" w:cs="Times New Roman"/>
                <w:b/>
                <w:i/>
                <w:sz w:val="28"/>
                <w:szCs w:val="28"/>
                <w:lang w:eastAsia="ru-RU"/>
              </w:rPr>
            </w:pPr>
            <w:r w:rsidRPr="00FA35D8">
              <w:rPr>
                <w:rFonts w:ascii="Times New Roman" w:eastAsia="Times New Roman" w:hAnsi="Times New Roman" w:cs="Times New Roman"/>
                <w:i/>
                <w:sz w:val="28"/>
                <w:szCs w:val="28"/>
                <w:lang w:eastAsia="ru-RU"/>
              </w:rPr>
              <w:t>ОК 2, ОК 3, ОК 4, ОК 5, ОК 6, ОК 8,</w:t>
            </w:r>
            <w:r>
              <w:rPr>
                <w:rFonts w:ascii="Times New Roman" w:eastAsia="Times New Roman" w:hAnsi="Times New Roman" w:cs="Times New Roman"/>
                <w:i/>
                <w:sz w:val="28"/>
                <w:szCs w:val="28"/>
                <w:lang w:eastAsia="ru-RU"/>
              </w:rPr>
              <w:t xml:space="preserve"> </w:t>
            </w:r>
            <w:r w:rsidRPr="00FA35D8">
              <w:rPr>
                <w:rFonts w:ascii="Times New Roman" w:eastAsia="Times New Roman" w:hAnsi="Times New Roman" w:cs="Times New Roman"/>
                <w:i/>
                <w:sz w:val="28"/>
                <w:szCs w:val="28"/>
                <w:lang w:eastAsia="ru-RU"/>
              </w:rPr>
              <w:t>ОК 9, ПК 3.1,ПК 3.2,ПК 3.3,ПК 3.4,  ЛР 9, ЛР 13, ЛР 16, ЛР 17, ЛР 18, ЛР 19, ЛР 22, ЛР 24, ЛР 25, ЛР 27, ЛР 28, ЛР 29, ЛР 30</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Понятие и состав земель сельскохозяйственного назначения и общая характеристика их правового режима.</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 xml:space="preserve">2. </w:t>
            </w:r>
            <w:r w:rsidRPr="00F15C1E">
              <w:rPr>
                <w:rFonts w:ascii="Times New Roman" w:hAnsi="Times New Roman"/>
                <w:sz w:val="28"/>
                <w:szCs w:val="28"/>
              </w:rPr>
              <w:t>Субъекты прав на земельные участки сельскохозяйственного назначения. Особенности правового режима их земель.</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3.Порядок предоставления и изъятия земель сельскохозяйственного назначения.</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4.Особенности оборота земельных участков из земель сельскохозяйственного назначения.</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5.Правовой режим крестьянских (фермерских) хозяйств. Правовой режим земель, предоставляемых гражданам для ведения личного подсобного хозяйства, садоводства, огородничества, сенокошения и выпаса скота.</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A102AE">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14</w:t>
            </w:r>
          </w:p>
        </w:tc>
        <w:tc>
          <w:tcPr>
            <w:tcW w:w="662" w:type="pct"/>
          </w:tcPr>
          <w:p w:rsidR="002333EF" w:rsidRPr="00F15C1E" w:rsidRDefault="002333EF" w:rsidP="00A102AE">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A102AE">
            <w:pPr>
              <w:rPr>
                <w:rFonts w:ascii="Times New Roman" w:hAnsi="Times New Roman"/>
                <w:sz w:val="28"/>
                <w:szCs w:val="28"/>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Установление и поддержание правового режима земель сельскохозяйственного назначения в соответствии с нормативно-правовыми документами федерального и регионального уровней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A102AE">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14</w:t>
            </w:r>
          </w:p>
        </w:tc>
        <w:tc>
          <w:tcPr>
            <w:tcW w:w="662" w:type="pct"/>
          </w:tcPr>
          <w:p w:rsidR="002333EF" w:rsidRPr="00F15C1E" w:rsidRDefault="002333EF" w:rsidP="00A102AE">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 xml:space="preserve">Тема </w:t>
            </w:r>
            <w:r w:rsidRPr="00F15C1E">
              <w:rPr>
                <w:rFonts w:ascii="Times New Roman" w:hAnsi="Times New Roman"/>
                <w:sz w:val="28"/>
                <w:szCs w:val="28"/>
              </w:rPr>
              <w:t>2.2 Правовой режим земель несельскохозяйственного назначения</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Содержание </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26</w:t>
            </w:r>
          </w:p>
        </w:tc>
        <w:tc>
          <w:tcPr>
            <w:tcW w:w="662" w:type="pct"/>
          </w:tcPr>
          <w:p w:rsidR="002333EF" w:rsidRPr="00F15C1E" w:rsidRDefault="00FA35D8"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ОК 1, ОК 2, ОК 3,</w:t>
            </w:r>
            <w:r w:rsidRPr="00FA35D8">
              <w:rPr>
                <w:rFonts w:ascii="Times New Roman" w:eastAsia="Times New Roman" w:hAnsi="Times New Roman" w:cs="Times New Roman"/>
                <w:i/>
                <w:sz w:val="28"/>
                <w:szCs w:val="28"/>
                <w:lang w:eastAsia="ru-RU"/>
              </w:rPr>
              <w:t xml:space="preserve"> ОК 5, ОК 6, ОК 8,ОК 9, ПК 3.1,ПК 3.2,ПК 3.3,ПК 3.4,  ЛР 9, ЛР 13, ЛР 16, ЛР 17, ЛР 18, ЛР 19, ЛР 22, ЛР 24, ЛР 25, ЛР 27, ЛР 28, ЛР 29</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Правовой режим земель населенных пунктов. Понятие, состав и общая характеристика правового режима земель населенных пунктов.</w:t>
            </w:r>
          </w:p>
        </w:tc>
        <w:tc>
          <w:tcPr>
            <w:tcW w:w="411" w:type="pct"/>
            <w:vAlign w:val="center"/>
          </w:tcPr>
          <w:p w:rsidR="002333EF" w:rsidRPr="00F15C1E" w:rsidRDefault="002333EF" w:rsidP="003F1FFF">
            <w:pP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3F1FFF">
            <w:pP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2.</w:t>
            </w:r>
            <w:r w:rsidRPr="00F15C1E">
              <w:rPr>
                <w:rFonts w:ascii="Times New Roman" w:hAnsi="Times New Roman"/>
                <w:sz w:val="28"/>
                <w:szCs w:val="28"/>
              </w:rPr>
              <w:t>Правовой режим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411" w:type="pct"/>
            <w:vAlign w:val="center"/>
          </w:tcPr>
          <w:p w:rsidR="002333EF" w:rsidRPr="00F15C1E" w:rsidRDefault="002333EF" w:rsidP="003F1FFF">
            <w:pP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3F1FFF">
            <w:pP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3.Правовой режим особо охраняемых территорий и объектов. Земли особо охраняемых природных территорий.</w:t>
            </w:r>
          </w:p>
        </w:tc>
        <w:tc>
          <w:tcPr>
            <w:tcW w:w="411" w:type="pct"/>
            <w:vAlign w:val="center"/>
          </w:tcPr>
          <w:p w:rsidR="002333EF" w:rsidRPr="00F15C1E" w:rsidRDefault="002333EF" w:rsidP="003F1FFF">
            <w:pP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3F1FFF">
            <w:pP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4.Правовой режим земель лесного фонда. Право собственности на земли лесного фонда.</w:t>
            </w:r>
          </w:p>
        </w:tc>
        <w:tc>
          <w:tcPr>
            <w:tcW w:w="411" w:type="pct"/>
            <w:vAlign w:val="center"/>
          </w:tcPr>
          <w:p w:rsidR="002333EF" w:rsidRPr="00F15C1E" w:rsidRDefault="002333EF" w:rsidP="003F1FFF">
            <w:pP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3F1FFF">
            <w:pP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5.Правовой режим земель водного фонда. Право собственности на водные объекты. Право водопользования.</w:t>
            </w:r>
          </w:p>
        </w:tc>
        <w:tc>
          <w:tcPr>
            <w:tcW w:w="411" w:type="pct"/>
            <w:vAlign w:val="center"/>
          </w:tcPr>
          <w:p w:rsidR="002333EF" w:rsidRPr="00F15C1E" w:rsidRDefault="002333EF" w:rsidP="003F1FFF">
            <w:pP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3F1FFF">
            <w:pP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 xml:space="preserve">В том числе практических и лабораторных занятий </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16</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sz w:val="28"/>
                <w:szCs w:val="28"/>
                <w:lang w:eastAsia="ru-RU"/>
              </w:rPr>
              <w:t>1.</w:t>
            </w:r>
            <w:r w:rsidRPr="00F15C1E">
              <w:rPr>
                <w:rFonts w:ascii="Times New Roman" w:hAnsi="Times New Roman"/>
                <w:sz w:val="28"/>
                <w:szCs w:val="28"/>
              </w:rPr>
              <w:t xml:space="preserve"> Установление и поддержание правового режима земель различных категорий в соответствии с нормативно-правовыми документами федерального и регионального уровней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16</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3927" w:type="pct"/>
            <w:gridSpan w:val="2"/>
          </w:tcPr>
          <w:p w:rsidR="002333EF" w:rsidRPr="00F15C1E" w:rsidRDefault="002333EF" w:rsidP="00D73810">
            <w:pPr>
              <w:spacing w:after="0" w:line="240" w:lineRule="auto"/>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bCs/>
                <w:sz w:val="28"/>
                <w:szCs w:val="28"/>
                <w:lang w:eastAsia="ru-RU"/>
              </w:rPr>
              <w:t xml:space="preserve">Примерная тематика самостоятельной учебной работы при изучении </w:t>
            </w:r>
            <w:r w:rsidRPr="00F15C1E">
              <w:rPr>
                <w:rFonts w:ascii="Times New Roman" w:eastAsia="Times New Roman" w:hAnsi="Times New Roman" w:cs="Times New Roman"/>
                <w:b/>
                <w:bCs/>
                <w:i/>
                <w:sz w:val="28"/>
                <w:szCs w:val="28"/>
                <w:lang w:eastAsia="ru-RU"/>
              </w:rPr>
              <w:t>раздела 2</w:t>
            </w:r>
          </w:p>
          <w:p w:rsidR="002333EF" w:rsidRPr="00F15C1E" w:rsidRDefault="002333EF" w:rsidP="00D73810">
            <w:pPr>
              <w:spacing w:after="0" w:line="240" w:lineRule="auto"/>
              <w:rPr>
                <w:rFonts w:ascii="Times New Roman" w:hAnsi="Times New Roman"/>
                <w:sz w:val="28"/>
                <w:szCs w:val="28"/>
              </w:rPr>
            </w:pPr>
            <w:r w:rsidRPr="00F15C1E">
              <w:rPr>
                <w:rFonts w:ascii="Times New Roman" w:eastAsia="Times New Roman" w:hAnsi="Times New Roman" w:cs="Times New Roman"/>
                <w:b/>
                <w:sz w:val="28"/>
                <w:szCs w:val="28"/>
                <w:lang w:eastAsia="ru-RU"/>
              </w:rPr>
              <w:t xml:space="preserve">1. </w:t>
            </w:r>
            <w:r w:rsidRPr="00F15C1E">
              <w:rPr>
                <w:rFonts w:ascii="Times New Roman" w:hAnsi="Times New Roman"/>
                <w:sz w:val="28"/>
                <w:szCs w:val="28"/>
              </w:rPr>
              <w:t>Систематическая проработка конспектов занятий, учебной и специальной литературы (по вопросам, параграфам, главам учебных пособий, составленным преподавателем).</w:t>
            </w:r>
          </w:p>
          <w:p w:rsidR="002333EF" w:rsidRPr="00F15C1E" w:rsidRDefault="002333EF" w:rsidP="00D73810">
            <w:pPr>
              <w:spacing w:line="240" w:lineRule="auto"/>
              <w:rPr>
                <w:rFonts w:ascii="Times New Roman" w:eastAsia="Times New Roman" w:hAnsi="Times New Roman" w:cs="Times New Roman"/>
                <w:b/>
                <w:sz w:val="28"/>
                <w:szCs w:val="28"/>
                <w:lang w:eastAsia="ru-RU"/>
              </w:rPr>
            </w:pPr>
            <w:r w:rsidRPr="00F15C1E">
              <w:rPr>
                <w:rFonts w:ascii="Times New Roman" w:hAnsi="Times New Roman"/>
                <w:b/>
                <w:sz w:val="28"/>
                <w:szCs w:val="28"/>
              </w:rPr>
              <w:t>2.</w:t>
            </w:r>
            <w:r w:rsidRPr="00F15C1E">
              <w:rPr>
                <w:rFonts w:ascii="Times New Roman" w:hAnsi="Times New Roman"/>
                <w:sz w:val="28"/>
                <w:szCs w:val="28"/>
              </w:rPr>
              <w:t xml:space="preserve"> Оформление лабораторно-практических работ, отчетов и подготовка к их защите.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25</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3927" w:type="pct"/>
            <w:gridSpan w:val="2"/>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Раздел 3.</w:t>
            </w:r>
            <w:r w:rsidRPr="00F15C1E">
              <w:rPr>
                <w:rFonts w:ascii="Times New Roman" w:hAnsi="Times New Roman"/>
                <w:sz w:val="28"/>
                <w:szCs w:val="28"/>
              </w:rPr>
              <w:t>Социальная психология</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48</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3927" w:type="pct"/>
            <w:gridSpan w:val="2"/>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r w:rsidRPr="00F15C1E">
              <w:rPr>
                <w:rFonts w:ascii="Times New Roman" w:hAnsi="Times New Roman"/>
                <w:b/>
                <w:sz w:val="28"/>
                <w:szCs w:val="28"/>
              </w:rPr>
              <w:t>МДК 03.03</w:t>
            </w:r>
            <w:r w:rsidRPr="00F15C1E">
              <w:rPr>
                <w:rFonts w:ascii="Times New Roman" w:hAnsi="Times New Roman"/>
                <w:sz w:val="28"/>
                <w:szCs w:val="28"/>
              </w:rPr>
              <w:t xml:space="preserve">   Социальная психология</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32</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952D30">
              <w:rPr>
                <w:rFonts w:ascii="Times New Roman" w:hAnsi="Times New Roman" w:cs="Times New Roman"/>
                <w:b/>
                <w:bCs/>
                <w:sz w:val="28"/>
                <w:szCs w:val="28"/>
              </w:rPr>
              <w:t>Раздел 1.</w:t>
            </w:r>
          </w:p>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52D30">
              <w:rPr>
                <w:rFonts w:ascii="Times New Roman" w:hAnsi="Times New Roman" w:cs="Times New Roman"/>
                <w:bCs/>
                <w:sz w:val="28"/>
                <w:szCs w:val="28"/>
              </w:rPr>
              <w:t>Личность в социальной психологии</w:t>
            </w:r>
          </w:p>
        </w:tc>
        <w:tc>
          <w:tcPr>
            <w:tcW w:w="2840"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p>
        </w:tc>
        <w:tc>
          <w:tcPr>
            <w:tcW w:w="662" w:type="pct"/>
          </w:tcPr>
          <w:p w:rsidR="002333EF" w:rsidRPr="00C15A1F" w:rsidRDefault="00C15A1F" w:rsidP="00DC0658">
            <w:pPr>
              <w:jc w:val="center"/>
              <w:rPr>
                <w:rFonts w:ascii="Times New Roman" w:eastAsia="Times New Roman" w:hAnsi="Times New Roman" w:cs="Times New Roman"/>
                <w:i/>
                <w:sz w:val="28"/>
                <w:szCs w:val="28"/>
                <w:lang w:eastAsia="ru-RU"/>
              </w:rPr>
            </w:pPr>
            <w:r w:rsidRPr="00C15A1F">
              <w:rPr>
                <w:rFonts w:ascii="Times New Roman" w:eastAsia="Times New Roman" w:hAnsi="Times New Roman" w:cs="Times New Roman"/>
                <w:i/>
                <w:sz w:val="28"/>
                <w:szCs w:val="28"/>
                <w:lang w:eastAsia="ru-RU"/>
              </w:rPr>
              <w:t>ОК 01, ОК 02, ОК 03, ОК 04, ОК 05, ОК 06, ЛР 5, ЛР 13, ЛР 16, ЛР 17, ЛР 29,  ЛР 27</w:t>
            </w:r>
          </w:p>
        </w:tc>
      </w:tr>
      <w:tr w:rsidR="002333EF" w:rsidRPr="00F15C1E" w:rsidTr="00FA35D8">
        <w:trPr>
          <w:trHeight w:val="1509"/>
        </w:trPr>
        <w:tc>
          <w:tcPr>
            <w:tcW w:w="1087" w:type="pct"/>
            <w:vMerge w:val="restart"/>
          </w:tcPr>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952D30">
              <w:rPr>
                <w:rFonts w:ascii="Times New Roman" w:hAnsi="Times New Roman" w:cs="Times New Roman"/>
                <w:b/>
                <w:bCs/>
                <w:sz w:val="28"/>
                <w:szCs w:val="28"/>
              </w:rPr>
              <w:t>Тема 1.1.</w:t>
            </w:r>
          </w:p>
          <w:p w:rsidR="002333EF" w:rsidRPr="00F15C1E" w:rsidRDefault="002333EF" w:rsidP="00952D30">
            <w:pPr>
              <w:tabs>
                <w:tab w:val="left" w:pos="2602"/>
              </w:tabs>
              <w:spacing w:line="360" w:lineRule="auto"/>
              <w:jc w:val="both"/>
              <w:rPr>
                <w:rFonts w:ascii="Times New Roman" w:eastAsia="Times New Roman" w:hAnsi="Times New Roman" w:cs="Times New Roman"/>
                <w:bCs/>
                <w:sz w:val="28"/>
                <w:szCs w:val="28"/>
                <w:lang w:eastAsia="ru-RU"/>
              </w:rPr>
            </w:pPr>
            <w:r w:rsidRPr="00952D30">
              <w:rPr>
                <w:rFonts w:ascii="Times New Roman" w:hAnsi="Times New Roman" w:cs="Times New Roman"/>
                <w:bCs/>
                <w:sz w:val="28"/>
                <w:szCs w:val="28"/>
              </w:rPr>
              <w:t>Структура и свойства личности</w:t>
            </w:r>
          </w:p>
        </w:tc>
        <w:tc>
          <w:tcPr>
            <w:tcW w:w="2840"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52D30" w:rsidRDefault="002333EF" w:rsidP="00D73810">
            <w:pPr>
              <w:tabs>
                <w:tab w:val="left" w:pos="2602"/>
              </w:tabs>
              <w:jc w:val="both"/>
              <w:rPr>
                <w:rFonts w:ascii="Times New Roman" w:eastAsia="Times New Roman" w:hAnsi="Times New Roman" w:cs="Times New Roman"/>
                <w:b/>
                <w:bCs/>
                <w:sz w:val="28"/>
                <w:szCs w:val="28"/>
                <w:lang w:eastAsia="ru-RU"/>
              </w:rPr>
            </w:pPr>
            <w:r>
              <w:rPr>
                <w:rFonts w:ascii="Times New Roman" w:hAnsi="Times New Roman" w:cs="Times New Roman"/>
                <w:bCs/>
                <w:sz w:val="28"/>
                <w:szCs w:val="28"/>
              </w:rPr>
              <w:t>1.</w:t>
            </w:r>
            <w:r w:rsidRPr="00952D30">
              <w:rPr>
                <w:rFonts w:ascii="Times New Roman" w:hAnsi="Times New Roman" w:cs="Times New Roman"/>
                <w:bCs/>
                <w:sz w:val="28"/>
                <w:szCs w:val="28"/>
              </w:rPr>
              <w:t>Определение личности, типология и структура личности.</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2.</w:t>
            </w:r>
            <w:r w:rsidRPr="00952D30">
              <w:rPr>
                <w:rFonts w:ascii="Times New Roman" w:hAnsi="Times New Roman" w:cs="Times New Roman"/>
                <w:bCs/>
                <w:sz w:val="28"/>
                <w:szCs w:val="28"/>
              </w:rPr>
              <w:t xml:space="preserve">Темперамент и характер личности, их свойства и различия. </w:t>
            </w:r>
            <w:r>
              <w:rPr>
                <w:rFonts w:ascii="Times New Roman" w:hAnsi="Times New Roman" w:cs="Times New Roman"/>
                <w:bCs/>
                <w:sz w:val="28"/>
                <w:szCs w:val="28"/>
              </w:rPr>
              <w:t>3.</w:t>
            </w:r>
            <w:r w:rsidRPr="00952D30">
              <w:rPr>
                <w:rFonts w:ascii="Times New Roman" w:hAnsi="Times New Roman" w:cs="Times New Roman"/>
                <w:bCs/>
                <w:sz w:val="28"/>
                <w:szCs w:val="28"/>
              </w:rPr>
              <w:t>Акцентуации характера.</w:t>
            </w:r>
          </w:p>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411" w:type="pct"/>
            <w:vAlign w:val="center"/>
          </w:tcPr>
          <w:p w:rsidR="002333EF" w:rsidRPr="00F15C1E" w:rsidRDefault="002333EF" w:rsidP="0020701D">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20701D">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52D30">
              <w:rPr>
                <w:rFonts w:ascii="Times New Roman" w:hAnsi="Times New Roman" w:cs="Times New Roman"/>
                <w:bCs/>
                <w:sz w:val="28"/>
                <w:szCs w:val="28"/>
              </w:rPr>
              <w:t>Практическое занятие №1: диагностика уровня экстраверсии – интроверсии, уравновешенности,  типа темперамента.</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52D30">
              <w:rPr>
                <w:rFonts w:ascii="Times New Roman" w:hAnsi="Times New Roman" w:cs="Times New Roman"/>
                <w:bCs/>
                <w:sz w:val="28"/>
                <w:szCs w:val="28"/>
              </w:rPr>
              <w:t>Самостоятельная работа:</w:t>
            </w:r>
          </w:p>
          <w:p w:rsidR="002333EF" w:rsidRPr="00952D30" w:rsidRDefault="002333EF" w:rsidP="00952D3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952D30">
              <w:rPr>
                <w:rFonts w:ascii="Times New Roman" w:hAnsi="Times New Roman" w:cs="Times New Roman"/>
                <w:bCs/>
                <w:sz w:val="28"/>
                <w:szCs w:val="28"/>
              </w:rPr>
              <w:t>«Механизмы психологической защиты личности»;</w:t>
            </w:r>
          </w:p>
          <w:p w:rsidR="002333EF" w:rsidRPr="00952D30" w:rsidRDefault="002333EF" w:rsidP="00952D3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952D30">
              <w:rPr>
                <w:rFonts w:ascii="Times New Roman" w:hAnsi="Times New Roman" w:cs="Times New Roman"/>
                <w:bCs/>
                <w:sz w:val="28"/>
                <w:szCs w:val="28"/>
              </w:rPr>
              <w:t>«Физиологические основы темперамента»;</w:t>
            </w:r>
          </w:p>
          <w:p w:rsidR="002333EF"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p>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952D30">
              <w:rPr>
                <w:rFonts w:ascii="Times New Roman" w:hAnsi="Times New Roman" w:cs="Times New Roman"/>
                <w:b/>
                <w:bCs/>
                <w:sz w:val="28"/>
                <w:szCs w:val="28"/>
              </w:rPr>
              <w:t>Тема 1.2.</w:t>
            </w:r>
            <w:r w:rsidRPr="00952D30">
              <w:rPr>
                <w:rFonts w:ascii="Times New Roman" w:hAnsi="Times New Roman" w:cs="Times New Roman"/>
                <w:sz w:val="28"/>
                <w:szCs w:val="28"/>
              </w:rPr>
              <w:t xml:space="preserve"> </w:t>
            </w:r>
          </w:p>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952D30">
              <w:rPr>
                <w:rFonts w:ascii="Times New Roman" w:hAnsi="Times New Roman" w:cs="Times New Roman"/>
                <w:bCs/>
                <w:sz w:val="28"/>
                <w:szCs w:val="28"/>
              </w:rPr>
              <w:t>Межличностное общение</w:t>
            </w:r>
          </w:p>
        </w:tc>
        <w:tc>
          <w:tcPr>
            <w:tcW w:w="2840" w:type="pct"/>
          </w:tcPr>
          <w:p w:rsidR="002333EF"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52D30" w:rsidRDefault="002333EF" w:rsidP="0095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1.</w:t>
            </w:r>
            <w:r w:rsidRPr="00952D30">
              <w:rPr>
                <w:rFonts w:ascii="Times New Roman" w:hAnsi="Times New Roman" w:cs="Times New Roman"/>
                <w:bCs/>
                <w:sz w:val="28"/>
                <w:szCs w:val="28"/>
              </w:rPr>
              <w:t>Психологические особенности межличностного общения: структура, функции, виды и средства общения.</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2.</w:t>
            </w:r>
            <w:r>
              <w:rPr>
                <w:bCs/>
                <w:sz w:val="28"/>
                <w:szCs w:val="28"/>
              </w:rPr>
              <w:t xml:space="preserve"> </w:t>
            </w:r>
            <w:r w:rsidRPr="0020701D">
              <w:rPr>
                <w:rFonts w:ascii="Times New Roman" w:hAnsi="Times New Roman" w:cs="Times New Roman"/>
                <w:bCs/>
                <w:sz w:val="28"/>
                <w:szCs w:val="28"/>
              </w:rPr>
              <w:t>Психологические особенности общения в подростковом и юношеском возрастах.</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Default="002333EF" w:rsidP="0076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760FBC">
              <w:rPr>
                <w:rFonts w:ascii="Times New Roman" w:hAnsi="Times New Roman" w:cs="Times New Roman"/>
                <w:bCs/>
                <w:sz w:val="28"/>
                <w:szCs w:val="28"/>
              </w:rPr>
              <w:t>Практические занятия:</w:t>
            </w:r>
          </w:p>
          <w:p w:rsidR="002333EF" w:rsidRPr="00760FBC" w:rsidRDefault="002333EF" w:rsidP="0076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760FBC">
              <w:rPr>
                <w:rFonts w:ascii="Times New Roman" w:hAnsi="Times New Roman" w:cs="Times New Roman"/>
                <w:color w:val="000000"/>
                <w:sz w:val="28"/>
                <w:szCs w:val="28"/>
              </w:rPr>
              <w:t xml:space="preserve">№2. </w:t>
            </w:r>
            <w:proofErr w:type="spellStart"/>
            <w:r w:rsidRPr="00760FBC">
              <w:rPr>
                <w:rFonts w:ascii="Times New Roman" w:hAnsi="Times New Roman" w:cs="Times New Roman"/>
                <w:color w:val="000000"/>
                <w:sz w:val="28"/>
                <w:szCs w:val="28"/>
              </w:rPr>
              <w:t>Научение</w:t>
            </w:r>
            <w:proofErr w:type="spellEnd"/>
            <w:r w:rsidRPr="00760FBC">
              <w:rPr>
                <w:rFonts w:ascii="Times New Roman" w:hAnsi="Times New Roman" w:cs="Times New Roman"/>
                <w:color w:val="000000"/>
                <w:sz w:val="28"/>
                <w:szCs w:val="28"/>
              </w:rPr>
              <w:t xml:space="preserve"> эффективным приемам вербального и невербального общения посредством АМО;</w:t>
            </w:r>
          </w:p>
          <w:p w:rsidR="002333EF" w:rsidRPr="00760FBC" w:rsidRDefault="002333EF" w:rsidP="0076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sz w:val="28"/>
                <w:szCs w:val="28"/>
              </w:rPr>
            </w:pPr>
            <w:r w:rsidRPr="00760FBC">
              <w:rPr>
                <w:rFonts w:ascii="Times New Roman" w:hAnsi="Times New Roman" w:cs="Times New Roman"/>
                <w:bCs/>
                <w:sz w:val="28"/>
                <w:szCs w:val="28"/>
              </w:rPr>
              <w:t>№3. Письменная работа по теме «Межличностное общение»</w:t>
            </w:r>
            <w:r w:rsidRPr="00760FBC">
              <w:rPr>
                <w:rFonts w:ascii="Times New Roman" w:hAnsi="Times New Roman" w:cs="Times New Roman"/>
                <w:color w:val="000000"/>
                <w:sz w:val="28"/>
                <w:szCs w:val="28"/>
              </w:rPr>
              <w:t>.</w:t>
            </w:r>
          </w:p>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p>
        </w:tc>
        <w:tc>
          <w:tcPr>
            <w:tcW w:w="411" w:type="pct"/>
            <w:vAlign w:val="center"/>
          </w:tcPr>
          <w:p w:rsidR="002333EF" w:rsidRDefault="002333EF" w:rsidP="00760FBC">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p w:rsidR="002333EF" w:rsidRDefault="002333EF" w:rsidP="00760FBC">
            <w:pPr>
              <w:jc w:val="center"/>
              <w:rPr>
                <w:rFonts w:ascii="Times New Roman" w:eastAsia="Times New Roman" w:hAnsi="Times New Roman" w:cs="Times New Roman"/>
                <w:b/>
                <w:i/>
                <w:sz w:val="28"/>
                <w:szCs w:val="28"/>
                <w:lang w:eastAsia="ru-RU"/>
              </w:rPr>
            </w:pPr>
          </w:p>
          <w:p w:rsidR="002333EF" w:rsidRDefault="002333EF" w:rsidP="00760FBC">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760FBC">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760FBC" w:rsidRDefault="002333EF" w:rsidP="0076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760FBC">
              <w:rPr>
                <w:rFonts w:ascii="Times New Roman" w:hAnsi="Times New Roman" w:cs="Times New Roman"/>
                <w:bCs/>
                <w:sz w:val="28"/>
                <w:szCs w:val="28"/>
              </w:rPr>
              <w:t>Самостоятельная работа:</w:t>
            </w:r>
          </w:p>
          <w:p w:rsidR="002333EF" w:rsidRPr="00760FBC" w:rsidRDefault="002333EF" w:rsidP="00760FB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60FBC">
              <w:rPr>
                <w:rFonts w:ascii="Times New Roman" w:hAnsi="Times New Roman" w:cs="Times New Roman"/>
                <w:bCs/>
                <w:sz w:val="28"/>
                <w:szCs w:val="28"/>
              </w:rPr>
              <w:t>«Механизмы психологического воздействия»;</w:t>
            </w:r>
          </w:p>
          <w:p w:rsidR="002333EF" w:rsidRPr="0020701D" w:rsidRDefault="002333EF" w:rsidP="0076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760FBC">
              <w:rPr>
                <w:rFonts w:ascii="Times New Roman" w:hAnsi="Times New Roman" w:cs="Times New Roman"/>
                <w:bCs/>
                <w:sz w:val="28"/>
                <w:szCs w:val="28"/>
              </w:rPr>
              <w:t>«Социальные установки»</w:t>
            </w:r>
          </w:p>
        </w:tc>
        <w:tc>
          <w:tcPr>
            <w:tcW w:w="411" w:type="pct"/>
            <w:vAlign w:val="center"/>
          </w:tcPr>
          <w:p w:rsidR="002333EF" w:rsidRDefault="002333EF" w:rsidP="00952D30">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662" w:type="pct"/>
          </w:tcPr>
          <w:p w:rsidR="002333EF" w:rsidRDefault="002333EF" w:rsidP="00952D30">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125385" w:rsidRDefault="002333EF" w:rsidP="0012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sz w:val="28"/>
                <w:szCs w:val="28"/>
              </w:rPr>
            </w:pPr>
            <w:r w:rsidRPr="00125385">
              <w:rPr>
                <w:rFonts w:ascii="Times New Roman" w:hAnsi="Times New Roman" w:cs="Times New Roman"/>
                <w:b/>
                <w:bCs/>
                <w:sz w:val="28"/>
                <w:szCs w:val="28"/>
              </w:rPr>
              <w:t>Раздел 2.</w:t>
            </w:r>
          </w:p>
          <w:p w:rsidR="002333EF" w:rsidRPr="00125385" w:rsidRDefault="002333EF" w:rsidP="0012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125385">
              <w:rPr>
                <w:rFonts w:ascii="Times New Roman" w:hAnsi="Times New Roman" w:cs="Times New Roman"/>
                <w:bCs/>
                <w:sz w:val="28"/>
                <w:szCs w:val="28"/>
              </w:rPr>
              <w:t>Психология малых групп.</w:t>
            </w:r>
          </w:p>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p>
        </w:tc>
        <w:tc>
          <w:tcPr>
            <w:tcW w:w="662" w:type="pct"/>
          </w:tcPr>
          <w:p w:rsidR="002333EF" w:rsidRDefault="00C15A1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ОК 02, ОК 03, ОК 04ОК 05, ОК 06</w:t>
            </w:r>
            <w:r w:rsidRPr="00C15A1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ОК 09</w:t>
            </w:r>
            <w:r w:rsidRPr="00C15A1F">
              <w:rPr>
                <w:rFonts w:ascii="Times New Roman" w:eastAsia="Times New Roman" w:hAnsi="Times New Roman" w:cs="Times New Roman"/>
                <w:i/>
                <w:sz w:val="28"/>
                <w:szCs w:val="28"/>
                <w:lang w:eastAsia="ru-RU"/>
              </w:rPr>
              <w:t>, ЛР 5, ЛР 13, ЛР 16, ЛР 17, ЛР 29,  ЛР 27</w:t>
            </w:r>
            <w:r>
              <w:rPr>
                <w:rFonts w:ascii="Times New Roman" w:eastAsia="Times New Roman" w:hAnsi="Times New Roman" w:cs="Times New Roman"/>
                <w:i/>
                <w:sz w:val="28"/>
                <w:szCs w:val="28"/>
                <w:lang w:eastAsia="ru-RU"/>
              </w:rPr>
              <w:t>, ЛР 28, ЛР 30</w:t>
            </w:r>
          </w:p>
        </w:tc>
      </w:tr>
      <w:tr w:rsidR="002333EF" w:rsidRPr="00F15C1E" w:rsidTr="00FA35D8">
        <w:tc>
          <w:tcPr>
            <w:tcW w:w="1087" w:type="pct"/>
            <w:vMerge w:val="restart"/>
          </w:tcPr>
          <w:p w:rsidR="002333EF" w:rsidRPr="00125385" w:rsidRDefault="002333EF" w:rsidP="0012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125385">
              <w:rPr>
                <w:rFonts w:ascii="Times New Roman" w:hAnsi="Times New Roman" w:cs="Times New Roman"/>
                <w:b/>
                <w:bCs/>
                <w:sz w:val="28"/>
                <w:szCs w:val="28"/>
              </w:rPr>
              <w:t>Тема 2.</w:t>
            </w:r>
            <w:r w:rsidRPr="00125385">
              <w:rPr>
                <w:rFonts w:ascii="Times New Roman" w:hAnsi="Times New Roman" w:cs="Times New Roman"/>
                <w:b/>
                <w:sz w:val="28"/>
                <w:szCs w:val="28"/>
              </w:rPr>
              <w:t>1.</w:t>
            </w:r>
          </w:p>
          <w:p w:rsidR="002333EF" w:rsidRPr="00F15C1E" w:rsidRDefault="002333EF" w:rsidP="00125385">
            <w:pPr>
              <w:tabs>
                <w:tab w:val="left" w:pos="2602"/>
              </w:tabs>
              <w:spacing w:line="360" w:lineRule="auto"/>
              <w:jc w:val="both"/>
              <w:rPr>
                <w:rFonts w:ascii="Times New Roman" w:eastAsia="Times New Roman" w:hAnsi="Times New Roman" w:cs="Times New Roman"/>
                <w:b/>
                <w:bCs/>
                <w:sz w:val="28"/>
                <w:szCs w:val="28"/>
                <w:lang w:eastAsia="ru-RU"/>
              </w:rPr>
            </w:pPr>
            <w:r w:rsidRPr="00125385">
              <w:rPr>
                <w:rFonts w:ascii="Times New Roman" w:hAnsi="Times New Roman" w:cs="Times New Roman"/>
                <w:bCs/>
                <w:sz w:val="28"/>
                <w:szCs w:val="28"/>
              </w:rPr>
              <w:t>Взаимоотношения людей в малых группах</w:t>
            </w: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125385"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1.</w:t>
            </w:r>
            <w:r w:rsidRPr="00125385">
              <w:rPr>
                <w:rFonts w:ascii="Times New Roman" w:hAnsi="Times New Roman" w:cs="Times New Roman"/>
                <w:bCs/>
                <w:sz w:val="28"/>
                <w:szCs w:val="28"/>
              </w:rPr>
              <w:t>Классификация малых групп, особенности лидерства в малой группе, типы лидеров.</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2.Семья как малая группа, ее функции, типология семей.</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3.Статусно-ролевые отношения в семье, типы семейного воспитания.</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20701D" w:rsidRDefault="002333EF" w:rsidP="002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Практическое занятие №4. Письменная работа по теме: «Межличностные взаимодействия в малых группах».</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Самостоятельная работа:</w:t>
            </w:r>
          </w:p>
          <w:p w:rsidR="002333EF" w:rsidRPr="0096298C" w:rsidRDefault="002333EF" w:rsidP="0096298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76"/>
              <w:rPr>
                <w:rFonts w:ascii="Times New Roman" w:hAnsi="Times New Roman" w:cs="Times New Roman"/>
                <w:bCs/>
                <w:sz w:val="28"/>
                <w:szCs w:val="28"/>
              </w:rPr>
            </w:pPr>
            <w:r w:rsidRPr="0096298C">
              <w:rPr>
                <w:rFonts w:ascii="Times New Roman" w:hAnsi="Times New Roman" w:cs="Times New Roman"/>
                <w:bCs/>
                <w:sz w:val="28"/>
                <w:szCs w:val="28"/>
              </w:rPr>
              <w:t>«Влияние социальных установок на межличностное общение»;</w:t>
            </w:r>
          </w:p>
          <w:p w:rsidR="002333EF" w:rsidRPr="0020701D"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«Массовые социально-психологические явления»;</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rPr>
          <w:trHeight w:val="2498"/>
        </w:trPr>
        <w:tc>
          <w:tcPr>
            <w:tcW w:w="1087" w:type="pct"/>
            <w:vMerge w:val="restar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8"/>
                <w:szCs w:val="28"/>
              </w:rPr>
            </w:pPr>
            <w:r w:rsidRPr="0096298C">
              <w:rPr>
                <w:rFonts w:ascii="Times New Roman" w:hAnsi="Times New Roman" w:cs="Times New Roman"/>
                <w:b/>
                <w:bCs/>
                <w:sz w:val="28"/>
                <w:szCs w:val="28"/>
              </w:rPr>
              <w:t>Тема 2.</w:t>
            </w:r>
            <w:r w:rsidRPr="0096298C">
              <w:rPr>
                <w:rFonts w:ascii="Times New Roman" w:hAnsi="Times New Roman" w:cs="Times New Roman"/>
                <w:b/>
                <w:sz w:val="28"/>
                <w:szCs w:val="28"/>
              </w:rPr>
              <w:t>2.</w:t>
            </w:r>
          </w:p>
          <w:p w:rsidR="002333EF" w:rsidRPr="00F15C1E" w:rsidRDefault="002333EF" w:rsidP="0096298C">
            <w:pPr>
              <w:tabs>
                <w:tab w:val="left" w:pos="2602"/>
              </w:tabs>
              <w:spacing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bCs/>
                <w:color w:val="000000"/>
                <w:sz w:val="28"/>
                <w:szCs w:val="28"/>
              </w:rPr>
              <w:t xml:space="preserve">Межличностные конфликты </w:t>
            </w:r>
            <w:r w:rsidRPr="0096298C">
              <w:rPr>
                <w:rFonts w:ascii="Times New Roman" w:hAnsi="Times New Roman" w:cs="Times New Roman"/>
                <w:bCs/>
                <w:color w:val="000000"/>
                <w:sz w:val="28"/>
                <w:szCs w:val="28"/>
              </w:rPr>
              <w:t>и отклоняющееся поведение подростков.</w:t>
            </w: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1.</w:t>
            </w:r>
            <w:r w:rsidRPr="0096298C">
              <w:rPr>
                <w:rFonts w:ascii="Times New Roman" w:hAnsi="Times New Roman" w:cs="Times New Roman"/>
                <w:bCs/>
                <w:sz w:val="28"/>
                <w:szCs w:val="28"/>
              </w:rPr>
              <w:t>Определение конфликта, виды, причины возникновения.</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Практическое занятие №5. «Модели поведения в конфликте, урегулирование и разрешение конфликтов».</w:t>
            </w:r>
          </w:p>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rPr>
          <w:trHeight w:val="1127"/>
        </w:trPr>
        <w:tc>
          <w:tcPr>
            <w:tcW w:w="1087"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Практическое занятие №6.  «Психодиагностика индивидуального стиля поведения в конфликте».</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Самостоятельная работа:</w:t>
            </w:r>
          </w:p>
          <w:p w:rsidR="002333EF" w:rsidRPr="0096298C" w:rsidRDefault="002333EF" w:rsidP="0096298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76"/>
              <w:rPr>
                <w:rFonts w:ascii="Times New Roman" w:hAnsi="Times New Roman" w:cs="Times New Roman"/>
                <w:bCs/>
                <w:sz w:val="28"/>
                <w:szCs w:val="28"/>
              </w:rPr>
            </w:pPr>
            <w:r w:rsidRPr="0096298C">
              <w:rPr>
                <w:rFonts w:ascii="Times New Roman" w:hAnsi="Times New Roman" w:cs="Times New Roman"/>
                <w:bCs/>
                <w:sz w:val="28"/>
                <w:szCs w:val="28"/>
              </w:rPr>
              <w:t>«Правила поведения в условиях конфликта»;</w:t>
            </w:r>
          </w:p>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96298C">
              <w:rPr>
                <w:rFonts w:ascii="Times New Roman" w:hAnsi="Times New Roman" w:cs="Times New Roman"/>
                <w:bCs/>
                <w:sz w:val="28"/>
                <w:szCs w:val="28"/>
              </w:rPr>
              <w:t>«Методы снятия психологического напряжения в условиях конфликта»</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F15C1E" w:rsidRDefault="002333EF" w:rsidP="00D73810">
            <w:pPr>
              <w:tabs>
                <w:tab w:val="left" w:pos="2602"/>
              </w:tabs>
              <w:jc w:val="both"/>
              <w:rPr>
                <w:rFonts w:ascii="Times New Roman" w:eastAsia="Times New Roman" w:hAnsi="Times New Roman" w:cs="Times New Roman"/>
                <w:b/>
                <w:bCs/>
                <w:sz w:val="28"/>
                <w:szCs w:val="28"/>
                <w:lang w:eastAsia="ru-RU"/>
              </w:rPr>
            </w:pPr>
          </w:p>
        </w:tc>
        <w:tc>
          <w:tcPr>
            <w:tcW w:w="2840" w:type="pct"/>
          </w:tcPr>
          <w:p w:rsidR="002333EF" w:rsidRPr="0096298C" w:rsidRDefault="002333EF" w:rsidP="0096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Pr>
                <w:rFonts w:ascii="Times New Roman" w:hAnsi="Times New Roman" w:cs="Times New Roman"/>
                <w:bCs/>
                <w:sz w:val="28"/>
                <w:szCs w:val="28"/>
              </w:rPr>
              <w:t>Итоговая аттестация – дифференцированный зачет</w:t>
            </w:r>
          </w:p>
        </w:tc>
        <w:tc>
          <w:tcPr>
            <w:tcW w:w="411" w:type="pct"/>
            <w:vAlign w:val="center"/>
          </w:tcPr>
          <w:p w:rsidR="002333EF" w:rsidRDefault="002333EF" w:rsidP="00DC0658">
            <w:pPr>
              <w:jc w:val="center"/>
              <w:rPr>
                <w:rFonts w:ascii="Times New Roman" w:eastAsia="Times New Roman" w:hAnsi="Times New Roman" w:cs="Times New Roman"/>
                <w:b/>
                <w:i/>
                <w:sz w:val="28"/>
                <w:szCs w:val="28"/>
                <w:lang w:eastAsia="ru-RU"/>
              </w:rPr>
            </w:pPr>
          </w:p>
        </w:tc>
        <w:tc>
          <w:tcPr>
            <w:tcW w:w="662" w:type="pct"/>
          </w:tcPr>
          <w:p w:rsidR="002333EF"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3927" w:type="pct"/>
            <w:gridSpan w:val="2"/>
          </w:tcPr>
          <w:p w:rsidR="002333EF" w:rsidRPr="00F15C1E" w:rsidRDefault="002333EF" w:rsidP="00D73810">
            <w:pPr>
              <w:tabs>
                <w:tab w:val="left" w:pos="2602"/>
              </w:tabs>
              <w:jc w:val="both"/>
              <w:rPr>
                <w:rFonts w:ascii="Times New Roman" w:hAnsi="Times New Roman"/>
                <w:sz w:val="28"/>
                <w:szCs w:val="28"/>
              </w:rPr>
            </w:pPr>
            <w:r w:rsidRPr="00F15C1E">
              <w:rPr>
                <w:rFonts w:ascii="Times New Roman" w:eastAsia="Times New Roman" w:hAnsi="Times New Roman" w:cs="Times New Roman"/>
                <w:b/>
                <w:bCs/>
                <w:sz w:val="28"/>
                <w:szCs w:val="28"/>
                <w:lang w:eastAsia="ru-RU"/>
              </w:rPr>
              <w:t xml:space="preserve">Раздел 4. </w:t>
            </w:r>
            <w:r w:rsidRPr="00F15C1E">
              <w:rPr>
                <w:rFonts w:ascii="Times New Roman" w:hAnsi="Times New Roman"/>
                <w:sz w:val="28"/>
                <w:szCs w:val="28"/>
              </w:rPr>
              <w:t>Деловое общение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48</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3927" w:type="pct"/>
            <w:gridSpan w:val="2"/>
          </w:tcPr>
          <w:p w:rsidR="002333EF" w:rsidRPr="00F15C1E" w:rsidRDefault="002333EF" w:rsidP="00D73810">
            <w:pPr>
              <w:tabs>
                <w:tab w:val="left" w:pos="2602"/>
              </w:tabs>
              <w:jc w:val="both"/>
              <w:rPr>
                <w:rFonts w:ascii="Times New Roman" w:hAnsi="Times New Roman"/>
                <w:sz w:val="28"/>
                <w:szCs w:val="28"/>
              </w:rPr>
            </w:pPr>
            <w:r w:rsidRPr="00F15C1E">
              <w:rPr>
                <w:rFonts w:ascii="Times New Roman" w:hAnsi="Times New Roman"/>
                <w:b/>
                <w:sz w:val="28"/>
                <w:szCs w:val="28"/>
              </w:rPr>
              <w:t>МДК 03.04</w:t>
            </w:r>
            <w:r w:rsidRPr="00F15C1E">
              <w:rPr>
                <w:rFonts w:ascii="Times New Roman" w:hAnsi="Times New Roman"/>
                <w:sz w:val="28"/>
                <w:szCs w:val="28"/>
              </w:rPr>
              <w:t xml:space="preserve">   Деловое общение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32</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val="restart"/>
          </w:tcPr>
          <w:p w:rsidR="002333EF" w:rsidRPr="00F15C1E" w:rsidRDefault="002333EF" w:rsidP="00D73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sz w:val="28"/>
                <w:szCs w:val="28"/>
              </w:rPr>
            </w:pPr>
          </w:p>
          <w:p w:rsidR="002333EF" w:rsidRPr="00F15C1E" w:rsidRDefault="002333EF" w:rsidP="00D73810">
            <w:pPr>
              <w:spacing w:line="240" w:lineRule="auto"/>
              <w:rPr>
                <w:rFonts w:ascii="Times New Roman" w:eastAsia="Times New Roman" w:hAnsi="Times New Roman" w:cs="Times New Roman"/>
                <w:b/>
                <w:bCs/>
                <w:sz w:val="28"/>
                <w:szCs w:val="28"/>
                <w:lang w:eastAsia="ru-RU"/>
              </w:rPr>
            </w:pPr>
            <w:r w:rsidRPr="00F15C1E">
              <w:rPr>
                <w:rFonts w:ascii="Times New Roman" w:hAnsi="Times New Roman"/>
                <w:bCs/>
                <w:sz w:val="28"/>
                <w:szCs w:val="28"/>
              </w:rPr>
              <w:t>Тема 1.1 Деловое общение: содержание, понятие, средства</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73810">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C15A1F" w:rsidP="00D73810">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01, ОК 02, ОК 03, ОК 04, ОК 05, ОК 06, ЛР 5,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ЛР 13, ЛР 16, ЛР 17, ЛР 29,  ЛР 27</w:t>
            </w: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bCs/>
                <w:sz w:val="28"/>
                <w:szCs w:val="28"/>
              </w:rPr>
              <w:t>1.Общетеоретические  положения категории  «деловое общение». Понятие сотрудничество, доверие, уважение.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bCs/>
                <w:sz w:val="28"/>
                <w:szCs w:val="28"/>
              </w:rPr>
              <w:t xml:space="preserve">1.Успешное использование речевых и психологических приемов в процессе делового общения </w:t>
            </w:r>
            <w:r w:rsidRPr="00F15C1E">
              <w:rPr>
                <w:rFonts w:ascii="Times New Roman" w:hAnsi="Times New Roman"/>
                <w:sz w:val="28"/>
                <w:szCs w:val="28"/>
              </w:rPr>
              <w:t>(</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eastAsia="Times New Roman" w:hAnsi="Times New Roman" w:cs="Times New Roman"/>
                <w:b/>
                <w:bCs/>
                <w:sz w:val="28"/>
                <w:szCs w:val="28"/>
                <w:lang w:eastAsia="ru-RU"/>
              </w:rPr>
            </w:pPr>
            <w:r w:rsidRPr="00F15C1E">
              <w:rPr>
                <w:rFonts w:ascii="Times New Roman" w:hAnsi="Times New Roman"/>
                <w:bCs/>
                <w:sz w:val="28"/>
                <w:szCs w:val="28"/>
              </w:rPr>
              <w:t xml:space="preserve">Тема 1.2 </w:t>
            </w:r>
            <w:proofErr w:type="spellStart"/>
            <w:r w:rsidRPr="00F15C1E">
              <w:rPr>
                <w:rFonts w:ascii="Times New Roman" w:hAnsi="Times New Roman"/>
                <w:bCs/>
                <w:sz w:val="28"/>
                <w:szCs w:val="28"/>
              </w:rPr>
              <w:t>Коммуникационно-психологические</w:t>
            </w:r>
            <w:proofErr w:type="spellEnd"/>
            <w:r w:rsidRPr="00F15C1E">
              <w:rPr>
                <w:rFonts w:ascii="Times New Roman" w:hAnsi="Times New Roman"/>
                <w:bCs/>
                <w:sz w:val="28"/>
                <w:szCs w:val="28"/>
              </w:rPr>
              <w:t xml:space="preserve"> основы делового общения.</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3859FB">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C15A1F" w:rsidP="00C15A1F">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 ОК 02, ОК 03, ОК 04, ОК 05, ОК 06, ЛР 5,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ЛР 13, ЛР 16, ЛР 17, ЛР 2</w:t>
            </w:r>
            <w:r>
              <w:rPr>
                <w:rFonts w:ascii="Times New Roman" w:eastAsia="Times New Roman" w:hAnsi="Times New Roman" w:cs="Times New Roman"/>
                <w:i/>
                <w:sz w:val="28"/>
                <w:szCs w:val="28"/>
                <w:lang w:eastAsia="ru-RU"/>
              </w:rPr>
              <w:t>8</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bCs/>
                <w:sz w:val="28"/>
                <w:szCs w:val="28"/>
              </w:rPr>
              <w:t>1.Понятие единства трех сторон общения: коммуникация, восприятие, взаимодействие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 Описать на примере три стороны общения:</w:t>
            </w:r>
            <w:r w:rsidRPr="00F15C1E">
              <w:rPr>
                <w:rFonts w:ascii="Times New Roman" w:hAnsi="Times New Roman"/>
                <w:bCs/>
                <w:sz w:val="28"/>
                <w:szCs w:val="28"/>
              </w:rPr>
              <w:t xml:space="preserve"> коммуникация, восприятие, взаимодействие </w:t>
            </w:r>
            <w:r w:rsidRPr="00F15C1E">
              <w:rPr>
                <w:rFonts w:ascii="Times New Roman" w:hAnsi="Times New Roman"/>
                <w:sz w:val="28"/>
                <w:szCs w:val="28"/>
              </w:rPr>
              <w:t>(</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hAnsi="Times New Roman"/>
                <w:bCs/>
                <w:sz w:val="28"/>
                <w:szCs w:val="28"/>
              </w:rPr>
            </w:pPr>
            <w:r w:rsidRPr="00F15C1E">
              <w:rPr>
                <w:rFonts w:ascii="Times New Roman" w:hAnsi="Times New Roman"/>
                <w:bCs/>
                <w:sz w:val="28"/>
                <w:szCs w:val="28"/>
              </w:rPr>
              <w:t>Тема 1.3 Этика делового общения</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C15A1F" w:rsidRDefault="00C15A1F" w:rsidP="00C15A1F">
            <w:pPr>
              <w:jc w:val="center"/>
              <w:rPr>
                <w:rFonts w:ascii="Times New Roman" w:eastAsia="Times New Roman" w:hAnsi="Times New Roman" w:cs="Times New Roman"/>
                <w:i/>
                <w:sz w:val="28"/>
                <w:szCs w:val="28"/>
                <w:lang w:eastAsia="ru-RU"/>
              </w:rPr>
            </w:pPr>
            <w:r w:rsidRPr="00C15A1F">
              <w:rPr>
                <w:rFonts w:ascii="Times New Roman" w:eastAsia="Times New Roman" w:hAnsi="Times New Roman" w:cs="Times New Roman"/>
                <w:i/>
                <w:sz w:val="28"/>
                <w:szCs w:val="28"/>
                <w:lang w:eastAsia="ru-RU"/>
              </w:rPr>
              <w:t xml:space="preserve">ОК 01, ОК 02, ОК 03, ОК 05, ЛР 5,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ЛР 13, ЛР 16, ЛР 17</w:t>
            </w:r>
            <w:r>
              <w:rPr>
                <w:rFonts w:ascii="Times New Roman" w:eastAsia="Times New Roman" w:hAnsi="Times New Roman" w:cs="Times New Roman"/>
                <w:i/>
                <w:sz w:val="28"/>
                <w:szCs w:val="28"/>
                <w:lang w:eastAsia="ru-RU"/>
              </w:rPr>
              <w:t>, ЛР 30</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1.Понятие норм, правил и представлений, регулирующих поведение и отношения людей в процессе их производственной деятельности.</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3F1FFF">
            <w:pPr>
              <w:spacing w:line="240" w:lineRule="auto"/>
              <w:rPr>
                <w:rFonts w:ascii="Times New Roman" w:hAnsi="Times New Roman"/>
                <w:bCs/>
                <w:sz w:val="28"/>
                <w:szCs w:val="28"/>
              </w:rPr>
            </w:pPr>
            <w:r w:rsidRPr="00F15C1E">
              <w:rPr>
                <w:rFonts w:ascii="Times New Roman" w:hAnsi="Times New Roman"/>
                <w:sz w:val="28"/>
                <w:szCs w:val="28"/>
              </w:rPr>
              <w:t>Тема 1.4 Механизмы воздействия в процессе делового общения</w:t>
            </w: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8</w:t>
            </w:r>
          </w:p>
        </w:tc>
        <w:tc>
          <w:tcPr>
            <w:tcW w:w="662" w:type="pct"/>
          </w:tcPr>
          <w:p w:rsidR="002333EF" w:rsidRPr="00F15C1E" w:rsidRDefault="00C15A1F" w:rsidP="00C15A1F">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01, ОК 02, ОК 03, ОК 04, ОК 05, ЛР 5, </w:t>
            </w:r>
            <w:r>
              <w:rPr>
                <w:rFonts w:ascii="Times New Roman" w:eastAsia="Times New Roman" w:hAnsi="Times New Roman" w:cs="Times New Roman"/>
                <w:i/>
                <w:sz w:val="28"/>
                <w:szCs w:val="28"/>
                <w:lang w:eastAsia="ru-RU"/>
              </w:rPr>
              <w:t>ЛР 8, ЛР 9, ЛР 13, ЛР 16, ЛР 17, ЛР 20</w:t>
            </w:r>
            <w:r w:rsidRPr="00C15A1F">
              <w:rPr>
                <w:rFonts w:ascii="Times New Roman" w:eastAsia="Times New Roman" w:hAnsi="Times New Roman" w:cs="Times New Roman"/>
                <w:i/>
                <w:sz w:val="28"/>
                <w:szCs w:val="28"/>
                <w:lang w:eastAsia="ru-RU"/>
              </w:rPr>
              <w:t xml:space="preserve">,  ЛР </w:t>
            </w:r>
            <w:r>
              <w:rPr>
                <w:rFonts w:ascii="Times New Roman" w:eastAsia="Times New Roman" w:hAnsi="Times New Roman" w:cs="Times New Roman"/>
                <w:i/>
                <w:sz w:val="28"/>
                <w:szCs w:val="28"/>
                <w:lang w:eastAsia="ru-RU"/>
              </w:rPr>
              <w:t>29</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1.Понятие основных механизмов познания другого человека в процессе делового общения.</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6</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1. Понятие основных механизмов познания другого человека в процессе делового общения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2.Способы воздействия партнеров друг на друга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hAnsi="Times New Roman"/>
                <w:sz w:val="28"/>
                <w:szCs w:val="28"/>
              </w:rPr>
              <w:t>3.Пути повышения эффективности делового общения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6155ED">
            <w:pPr>
              <w:spacing w:line="240" w:lineRule="auto"/>
              <w:rPr>
                <w:rFonts w:ascii="Times New Roman" w:hAnsi="Times New Roman"/>
                <w:bCs/>
                <w:sz w:val="28"/>
                <w:szCs w:val="28"/>
              </w:rPr>
            </w:pPr>
            <w:r w:rsidRPr="00F15C1E">
              <w:rPr>
                <w:rFonts w:ascii="Times New Roman" w:hAnsi="Times New Roman"/>
                <w:sz w:val="28"/>
                <w:szCs w:val="28"/>
              </w:rPr>
              <w:t>Тема 1.5 Механизмы воздействия на делового партнера</w:t>
            </w: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C15A1F" w:rsidP="00DC0658">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03, ОК 04, ОК 05, </w:t>
            </w:r>
            <w:r>
              <w:rPr>
                <w:rFonts w:ascii="Times New Roman" w:eastAsia="Times New Roman" w:hAnsi="Times New Roman" w:cs="Times New Roman"/>
                <w:i/>
                <w:sz w:val="28"/>
                <w:szCs w:val="28"/>
                <w:lang w:eastAsia="ru-RU"/>
              </w:rPr>
              <w:t>ОК 08</w:t>
            </w:r>
            <w:r w:rsidRPr="00C15A1F">
              <w:rPr>
                <w:rFonts w:ascii="Times New Roman" w:eastAsia="Times New Roman" w:hAnsi="Times New Roman" w:cs="Times New Roman"/>
                <w:i/>
                <w:sz w:val="28"/>
                <w:szCs w:val="28"/>
                <w:lang w:eastAsia="ru-RU"/>
              </w:rPr>
              <w:t xml:space="preserve">, ЛР 5,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 xml:space="preserve">ЛР 13, ЛР 16, ЛР 17, ЛР 29,  ЛР </w:t>
            </w:r>
            <w:r>
              <w:rPr>
                <w:rFonts w:ascii="Times New Roman" w:eastAsia="Times New Roman" w:hAnsi="Times New Roman" w:cs="Times New Roman"/>
                <w:i/>
                <w:sz w:val="28"/>
                <w:szCs w:val="28"/>
                <w:lang w:eastAsia="ru-RU"/>
              </w:rPr>
              <w:t>30</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hAnsi="Times New Roman"/>
                <w:sz w:val="28"/>
                <w:szCs w:val="28"/>
              </w:rPr>
              <w:t>1. Механизмы воздействия на делового партнера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6155ED">
            <w:pPr>
              <w:tabs>
                <w:tab w:val="left" w:pos="2602"/>
              </w:tabs>
              <w:jc w:val="both"/>
              <w:rPr>
                <w:rFonts w:ascii="Times New Roman" w:hAnsi="Times New Roman"/>
                <w:sz w:val="28"/>
                <w:szCs w:val="28"/>
              </w:rPr>
            </w:pPr>
            <w:r w:rsidRPr="00F15C1E">
              <w:rPr>
                <w:rFonts w:ascii="Times New Roman" w:hAnsi="Times New Roman"/>
                <w:sz w:val="28"/>
                <w:szCs w:val="28"/>
              </w:rPr>
              <w:t>Тема 1.6 Умение слушать и слышать</w:t>
            </w: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C15A1F" w:rsidP="00C15A1F">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03, ОК 04, ОК 05, ОК 06, ЛР 5, </w:t>
            </w:r>
            <w:r>
              <w:rPr>
                <w:rFonts w:ascii="Times New Roman" w:eastAsia="Times New Roman" w:hAnsi="Times New Roman" w:cs="Times New Roman"/>
                <w:i/>
                <w:sz w:val="28"/>
                <w:szCs w:val="28"/>
                <w:lang w:eastAsia="ru-RU"/>
              </w:rPr>
              <w:t xml:space="preserve">ЛР 9, </w:t>
            </w:r>
            <w:r w:rsidRPr="00C15A1F">
              <w:rPr>
                <w:rFonts w:ascii="Times New Roman" w:eastAsia="Times New Roman" w:hAnsi="Times New Roman" w:cs="Times New Roman"/>
                <w:i/>
                <w:sz w:val="28"/>
                <w:szCs w:val="28"/>
                <w:lang w:eastAsia="ru-RU"/>
              </w:rPr>
              <w:t>ЛР 13, ЛР 16, ЛР 17, ЛР 29</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hAnsi="Times New Roman"/>
                <w:sz w:val="28"/>
                <w:szCs w:val="28"/>
              </w:rPr>
              <w:t>1.Значение роли слушания в деловом общении, умение слушать и слышать.</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vMerge w:val="restart"/>
          </w:tcPr>
          <w:p w:rsidR="002333EF" w:rsidRPr="00F15C1E" w:rsidRDefault="002333EF" w:rsidP="006155ED">
            <w:pPr>
              <w:tabs>
                <w:tab w:val="left" w:pos="2602"/>
              </w:tabs>
              <w:jc w:val="both"/>
              <w:rPr>
                <w:rFonts w:ascii="Times New Roman" w:hAnsi="Times New Roman"/>
                <w:sz w:val="28"/>
                <w:szCs w:val="28"/>
              </w:rPr>
            </w:pPr>
            <w:r w:rsidRPr="00F15C1E">
              <w:rPr>
                <w:rFonts w:ascii="Times New Roman" w:hAnsi="Times New Roman"/>
                <w:sz w:val="28"/>
                <w:szCs w:val="28"/>
              </w:rPr>
              <w:t>Тема 1.7 Культура речи делового человека.</w:t>
            </w: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C15A1F" w:rsidP="00C15A1F">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04, ОК 05, ОК 06, ЛР 5, </w:t>
            </w:r>
            <w:r>
              <w:rPr>
                <w:rFonts w:ascii="Times New Roman" w:eastAsia="Times New Roman" w:hAnsi="Times New Roman" w:cs="Times New Roman"/>
                <w:i/>
                <w:sz w:val="28"/>
                <w:szCs w:val="28"/>
                <w:lang w:eastAsia="ru-RU"/>
              </w:rPr>
              <w:t>ЛР 7, ЛР 9, ЛР 13, ЛР 16, ЛР 17, ЛР 20</w:t>
            </w:r>
          </w:p>
        </w:tc>
      </w:tr>
      <w:tr w:rsidR="002333EF" w:rsidRPr="00F15C1E" w:rsidTr="00FA35D8">
        <w:tc>
          <w:tcPr>
            <w:tcW w:w="1087" w:type="pct"/>
            <w:vMerge/>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b/>
                <w:sz w:val="28"/>
                <w:szCs w:val="28"/>
                <w:u w:val="single"/>
              </w:rPr>
            </w:pPr>
            <w:r w:rsidRPr="00F15C1E">
              <w:rPr>
                <w:rFonts w:ascii="Times New Roman" w:hAnsi="Times New Roman"/>
                <w:sz w:val="28"/>
                <w:szCs w:val="28"/>
              </w:rPr>
              <w:t>1.Понятие речи, как основного инструмента общения. Специфика деловой устной речи.</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tcPr>
          <w:p w:rsidR="002333EF" w:rsidRPr="00F15C1E" w:rsidRDefault="002333EF" w:rsidP="006155ED">
            <w:pPr>
              <w:tabs>
                <w:tab w:val="left" w:pos="2602"/>
              </w:tabs>
              <w:jc w:val="both"/>
              <w:rPr>
                <w:rFonts w:ascii="Times New Roman" w:hAnsi="Times New Roman"/>
                <w:sz w:val="28"/>
                <w:szCs w:val="28"/>
              </w:rPr>
            </w:pPr>
            <w:r w:rsidRPr="00F15C1E">
              <w:rPr>
                <w:rFonts w:ascii="Times New Roman" w:hAnsi="Times New Roman"/>
                <w:sz w:val="28"/>
                <w:szCs w:val="28"/>
              </w:rPr>
              <w:t>Тема 1.8 Деловая беседа.</w:t>
            </w: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6</w:t>
            </w:r>
          </w:p>
        </w:tc>
        <w:tc>
          <w:tcPr>
            <w:tcW w:w="662" w:type="pct"/>
          </w:tcPr>
          <w:p w:rsidR="002333EF" w:rsidRPr="00F15C1E" w:rsidRDefault="00C15A1F" w:rsidP="00DC0658">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03, ОК 04, ОК 05, ОК 06, ЛР 5,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ЛР 13, ЛР 16, ЛР 17, ЛР 29,  ЛР 27</w:t>
            </w:r>
            <w:r>
              <w:rPr>
                <w:rFonts w:ascii="Times New Roman" w:eastAsia="Times New Roman" w:hAnsi="Times New Roman" w:cs="Times New Roman"/>
                <w:i/>
                <w:sz w:val="28"/>
                <w:szCs w:val="28"/>
                <w:lang w:eastAsia="ru-RU"/>
              </w:rPr>
              <w:t>, ЛР 28, ЛР 29</w:t>
            </w: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1.Понятие и формы деловых бесед.</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В том числе практических и лабораторных занятий</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4</w:t>
            </w:r>
          </w:p>
        </w:tc>
        <w:tc>
          <w:tcPr>
            <w:tcW w:w="662" w:type="pct"/>
          </w:tcPr>
          <w:p w:rsidR="002333EF" w:rsidRPr="00F15C1E" w:rsidRDefault="002333EF" w:rsidP="00DC0658">
            <w:pPr>
              <w:jc w:val="center"/>
              <w:rPr>
                <w:rFonts w:ascii="Times New Roman" w:eastAsia="Times New Roman" w:hAnsi="Times New Roman" w:cs="Times New Roman"/>
                <w:b/>
                <w:i/>
                <w:sz w:val="28"/>
                <w:szCs w:val="28"/>
                <w:lang w:eastAsia="ru-RU"/>
              </w:rPr>
            </w:pP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1. Этапы проведения деловой беседы (</w:t>
            </w:r>
            <w:r w:rsidRPr="00F15C1E">
              <w:rPr>
                <w:rFonts w:ascii="Times New Roman" w:eastAsia="Times New Roman" w:hAnsi="Times New Roman" w:cs="Times New Roman"/>
                <w:bCs/>
                <w:i/>
                <w:sz w:val="28"/>
                <w:szCs w:val="28"/>
                <w:lang w:eastAsia="ru-RU"/>
              </w:rPr>
              <w:t>практическое занятие)</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2. Правила оформления деловых писем.</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tcPr>
          <w:p w:rsidR="002333EF" w:rsidRPr="00F15C1E" w:rsidRDefault="002333EF" w:rsidP="006155ED">
            <w:pPr>
              <w:tabs>
                <w:tab w:val="left" w:pos="2602"/>
              </w:tabs>
              <w:spacing w:after="0"/>
              <w:jc w:val="both"/>
              <w:rPr>
                <w:rFonts w:ascii="Times New Roman" w:hAnsi="Times New Roman"/>
                <w:sz w:val="28"/>
                <w:szCs w:val="28"/>
              </w:rPr>
            </w:pPr>
            <w:r w:rsidRPr="00F15C1E">
              <w:rPr>
                <w:rFonts w:ascii="Times New Roman" w:hAnsi="Times New Roman"/>
                <w:sz w:val="28"/>
                <w:szCs w:val="28"/>
              </w:rPr>
              <w:t>Тема 1.9 Деловые совещания, собрания и деловая переписка.</w:t>
            </w: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eastAsia="Times New Roman" w:hAnsi="Times New Roman" w:cs="Times New Roman"/>
                <w:b/>
                <w:bCs/>
                <w:sz w:val="28"/>
                <w:szCs w:val="28"/>
                <w:lang w:eastAsia="ru-RU"/>
              </w:rPr>
              <w:t>Содержание</w:t>
            </w:r>
          </w:p>
        </w:tc>
        <w:tc>
          <w:tcPr>
            <w:tcW w:w="411" w:type="pct"/>
            <w:vAlign w:val="center"/>
          </w:tcPr>
          <w:p w:rsidR="002333EF" w:rsidRPr="00F15C1E" w:rsidRDefault="002333EF" w:rsidP="00DC0658">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2</w:t>
            </w:r>
          </w:p>
        </w:tc>
        <w:tc>
          <w:tcPr>
            <w:tcW w:w="662" w:type="pct"/>
          </w:tcPr>
          <w:p w:rsidR="002333EF" w:rsidRPr="00F15C1E" w:rsidRDefault="00C15A1F" w:rsidP="00C15A1F">
            <w:pPr>
              <w:jc w:val="center"/>
              <w:rPr>
                <w:rFonts w:ascii="Times New Roman" w:eastAsia="Times New Roman" w:hAnsi="Times New Roman" w:cs="Times New Roman"/>
                <w:b/>
                <w:i/>
                <w:sz w:val="28"/>
                <w:szCs w:val="28"/>
                <w:lang w:eastAsia="ru-RU"/>
              </w:rPr>
            </w:pPr>
            <w:r w:rsidRPr="00C15A1F">
              <w:rPr>
                <w:rFonts w:ascii="Times New Roman" w:eastAsia="Times New Roman" w:hAnsi="Times New Roman" w:cs="Times New Roman"/>
                <w:i/>
                <w:sz w:val="28"/>
                <w:szCs w:val="28"/>
                <w:lang w:eastAsia="ru-RU"/>
              </w:rPr>
              <w:t xml:space="preserve">ОК 01, ОК 02, ОК 03, ОК 04, </w:t>
            </w:r>
            <w:r>
              <w:rPr>
                <w:rFonts w:ascii="Times New Roman" w:eastAsia="Times New Roman" w:hAnsi="Times New Roman" w:cs="Times New Roman"/>
                <w:i/>
                <w:sz w:val="28"/>
                <w:szCs w:val="28"/>
                <w:lang w:eastAsia="ru-RU"/>
              </w:rPr>
              <w:t xml:space="preserve">ЛР 7, ЛР 9, </w:t>
            </w:r>
            <w:r w:rsidRPr="00C15A1F">
              <w:rPr>
                <w:rFonts w:ascii="Times New Roman" w:eastAsia="Times New Roman" w:hAnsi="Times New Roman" w:cs="Times New Roman"/>
                <w:i/>
                <w:sz w:val="28"/>
                <w:szCs w:val="28"/>
                <w:lang w:eastAsia="ru-RU"/>
              </w:rPr>
              <w:t>ЛР 13, ЛР 16, ЛР 17, ЛР 29</w:t>
            </w: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sidRPr="00F15C1E">
              <w:rPr>
                <w:rFonts w:ascii="Times New Roman" w:hAnsi="Times New Roman"/>
                <w:sz w:val="28"/>
                <w:szCs w:val="28"/>
              </w:rPr>
              <w:t>1.Определение понятий деловое совещание, собрание. Формы коллективной работы. Виды совещаний.</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i/>
                <w:sz w:val="28"/>
                <w:szCs w:val="28"/>
                <w:lang w:eastAsia="ru-RU"/>
              </w:rPr>
              <w:t>2</w:t>
            </w: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c>
          <w:tcPr>
            <w:tcW w:w="1087" w:type="pct"/>
          </w:tcPr>
          <w:p w:rsidR="002333EF" w:rsidRPr="00F15C1E" w:rsidRDefault="002333EF" w:rsidP="003F1FFF">
            <w:pPr>
              <w:spacing w:line="240" w:lineRule="auto"/>
              <w:rPr>
                <w:rFonts w:ascii="Times New Roman" w:hAnsi="Times New Roman"/>
                <w:bCs/>
                <w:sz w:val="28"/>
                <w:szCs w:val="28"/>
              </w:rPr>
            </w:pPr>
          </w:p>
        </w:tc>
        <w:tc>
          <w:tcPr>
            <w:tcW w:w="2840" w:type="pct"/>
          </w:tcPr>
          <w:p w:rsidR="002333EF" w:rsidRPr="00F15C1E" w:rsidRDefault="002333EF" w:rsidP="003F1FFF">
            <w:pPr>
              <w:spacing w:line="240" w:lineRule="auto"/>
              <w:rPr>
                <w:rFonts w:ascii="Times New Roman" w:hAnsi="Times New Roman"/>
                <w:sz w:val="28"/>
                <w:szCs w:val="28"/>
              </w:rPr>
            </w:pPr>
            <w:r>
              <w:rPr>
                <w:rFonts w:ascii="Times New Roman" w:hAnsi="Times New Roman"/>
                <w:sz w:val="28"/>
                <w:szCs w:val="28"/>
              </w:rPr>
              <w:t>Итоговая аттестация – дифференцированный зачет</w:t>
            </w:r>
          </w:p>
        </w:tc>
        <w:tc>
          <w:tcPr>
            <w:tcW w:w="411" w:type="pct"/>
            <w:vAlign w:val="center"/>
          </w:tcPr>
          <w:p w:rsidR="002333EF" w:rsidRPr="00F15C1E" w:rsidRDefault="002333EF" w:rsidP="00DC0658">
            <w:pPr>
              <w:jc w:val="center"/>
              <w:rPr>
                <w:rFonts w:ascii="Times New Roman" w:eastAsia="Times New Roman" w:hAnsi="Times New Roman" w:cs="Times New Roman"/>
                <w:i/>
                <w:sz w:val="28"/>
                <w:szCs w:val="28"/>
                <w:lang w:eastAsia="ru-RU"/>
              </w:rPr>
            </w:pPr>
          </w:p>
        </w:tc>
        <w:tc>
          <w:tcPr>
            <w:tcW w:w="662" w:type="pct"/>
          </w:tcPr>
          <w:p w:rsidR="002333EF" w:rsidRPr="00F15C1E" w:rsidRDefault="002333EF" w:rsidP="00DC0658">
            <w:pPr>
              <w:jc w:val="center"/>
              <w:rPr>
                <w:rFonts w:ascii="Times New Roman" w:eastAsia="Times New Roman" w:hAnsi="Times New Roman" w:cs="Times New Roman"/>
                <w:i/>
                <w:sz w:val="28"/>
                <w:szCs w:val="28"/>
                <w:lang w:eastAsia="ru-RU"/>
              </w:rPr>
            </w:pPr>
          </w:p>
        </w:tc>
      </w:tr>
      <w:tr w:rsidR="002333EF" w:rsidRPr="00F15C1E" w:rsidTr="00FA35D8">
        <w:trPr>
          <w:trHeight w:val="1068"/>
        </w:trPr>
        <w:tc>
          <w:tcPr>
            <w:tcW w:w="3927" w:type="pct"/>
            <w:gridSpan w:val="2"/>
          </w:tcPr>
          <w:p w:rsidR="002333EF" w:rsidRPr="00F15C1E" w:rsidRDefault="002333EF" w:rsidP="003F1FFF">
            <w:pPr>
              <w:spacing w:after="0" w:line="240" w:lineRule="auto"/>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bCs/>
                <w:sz w:val="28"/>
                <w:szCs w:val="28"/>
                <w:lang w:eastAsia="ru-RU"/>
              </w:rPr>
              <w:t xml:space="preserve">Примерная тематика самостоятельной учебной работы при изучении </w:t>
            </w:r>
            <w:r w:rsidRPr="00F15C1E">
              <w:rPr>
                <w:rFonts w:ascii="Times New Roman" w:eastAsia="Times New Roman" w:hAnsi="Times New Roman" w:cs="Times New Roman"/>
                <w:b/>
                <w:bCs/>
                <w:i/>
                <w:sz w:val="28"/>
                <w:szCs w:val="28"/>
                <w:lang w:eastAsia="ru-RU"/>
              </w:rPr>
              <w:t>раздела 4</w:t>
            </w:r>
          </w:p>
          <w:p w:rsidR="002333EF" w:rsidRPr="00F15C1E" w:rsidRDefault="002333EF" w:rsidP="003F1FFF">
            <w:pPr>
              <w:spacing w:after="0" w:line="240" w:lineRule="auto"/>
              <w:rPr>
                <w:rFonts w:ascii="Times New Roman" w:hAnsi="Times New Roman"/>
                <w:sz w:val="28"/>
                <w:szCs w:val="28"/>
              </w:rPr>
            </w:pPr>
            <w:r w:rsidRPr="00F15C1E">
              <w:rPr>
                <w:rFonts w:ascii="Times New Roman" w:eastAsia="Times New Roman" w:hAnsi="Times New Roman" w:cs="Times New Roman"/>
                <w:b/>
                <w:sz w:val="28"/>
                <w:szCs w:val="28"/>
                <w:lang w:eastAsia="ru-RU"/>
              </w:rPr>
              <w:t xml:space="preserve">1. </w:t>
            </w:r>
            <w:r w:rsidRPr="00F15C1E">
              <w:rPr>
                <w:rFonts w:ascii="Times New Roman" w:hAnsi="Times New Roman"/>
                <w:sz w:val="28"/>
                <w:szCs w:val="28"/>
              </w:rPr>
              <w:t>Структура публичных выступлений.</w:t>
            </w:r>
          </w:p>
          <w:p w:rsidR="002333EF" w:rsidRPr="00F15C1E" w:rsidRDefault="002333EF" w:rsidP="003F1FFF">
            <w:pPr>
              <w:spacing w:after="0" w:line="240" w:lineRule="auto"/>
              <w:rPr>
                <w:rFonts w:ascii="Times New Roman" w:hAnsi="Times New Roman"/>
                <w:sz w:val="28"/>
                <w:szCs w:val="28"/>
              </w:rPr>
            </w:pPr>
            <w:r w:rsidRPr="00F15C1E">
              <w:rPr>
                <w:rFonts w:ascii="Times New Roman" w:hAnsi="Times New Roman"/>
                <w:b/>
                <w:sz w:val="28"/>
                <w:szCs w:val="28"/>
              </w:rPr>
              <w:t>2.</w:t>
            </w:r>
            <w:r w:rsidRPr="00F15C1E">
              <w:rPr>
                <w:rFonts w:ascii="Times New Roman" w:hAnsi="Times New Roman"/>
                <w:sz w:val="28"/>
                <w:szCs w:val="28"/>
              </w:rPr>
              <w:t xml:space="preserve"> Убедительность публичной речи.</w:t>
            </w:r>
          </w:p>
          <w:p w:rsidR="002333EF" w:rsidRPr="00F15C1E" w:rsidRDefault="002333EF" w:rsidP="003F1FFF">
            <w:pPr>
              <w:spacing w:after="0" w:line="240" w:lineRule="auto"/>
              <w:rPr>
                <w:rFonts w:ascii="Times New Roman" w:eastAsia="Times New Roman" w:hAnsi="Times New Roman" w:cs="Times New Roman"/>
                <w:b/>
                <w:sz w:val="28"/>
                <w:szCs w:val="28"/>
                <w:lang w:eastAsia="ru-RU"/>
              </w:rPr>
            </w:pPr>
            <w:r w:rsidRPr="00F15C1E">
              <w:rPr>
                <w:rFonts w:ascii="Times New Roman" w:hAnsi="Times New Roman"/>
                <w:sz w:val="28"/>
                <w:szCs w:val="28"/>
              </w:rPr>
              <w:t>3. Имидж делового человека.</w:t>
            </w:r>
          </w:p>
        </w:tc>
        <w:tc>
          <w:tcPr>
            <w:tcW w:w="411" w:type="pct"/>
            <w:vAlign w:val="center"/>
          </w:tcPr>
          <w:p w:rsidR="002333EF" w:rsidRPr="00F15C1E" w:rsidRDefault="002333EF" w:rsidP="00DC0658">
            <w:pPr>
              <w:spacing w:after="0"/>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16</w:t>
            </w:r>
          </w:p>
        </w:tc>
        <w:tc>
          <w:tcPr>
            <w:tcW w:w="662" w:type="pct"/>
          </w:tcPr>
          <w:p w:rsidR="002333EF" w:rsidRPr="00F15C1E" w:rsidRDefault="002333EF" w:rsidP="00DC0658">
            <w:pPr>
              <w:spacing w:after="0"/>
              <w:jc w:val="center"/>
              <w:rPr>
                <w:rFonts w:ascii="Times New Roman" w:eastAsia="Times New Roman" w:hAnsi="Times New Roman" w:cs="Times New Roman"/>
                <w:b/>
                <w:i/>
                <w:sz w:val="28"/>
                <w:szCs w:val="28"/>
                <w:lang w:eastAsia="ru-RU"/>
              </w:rPr>
            </w:pPr>
          </w:p>
        </w:tc>
      </w:tr>
      <w:tr w:rsidR="002333EF" w:rsidRPr="00F15C1E" w:rsidTr="00FA35D8">
        <w:tc>
          <w:tcPr>
            <w:tcW w:w="3927" w:type="pct"/>
            <w:gridSpan w:val="2"/>
          </w:tcPr>
          <w:p w:rsidR="002333EF" w:rsidRPr="00F15C1E" w:rsidRDefault="002333EF" w:rsidP="003F1FFF">
            <w:pPr>
              <w:spacing w:after="0" w:line="240" w:lineRule="auto"/>
              <w:rPr>
                <w:rFonts w:ascii="Times New Roman" w:eastAsia="Times New Roman" w:hAnsi="Times New Roman" w:cs="Times New Roman"/>
                <w:b/>
                <w:bCs/>
                <w:sz w:val="28"/>
                <w:szCs w:val="28"/>
                <w:lang w:eastAsia="ru-RU"/>
              </w:rPr>
            </w:pPr>
          </w:p>
          <w:p w:rsidR="002333EF" w:rsidRPr="00F15C1E" w:rsidRDefault="002333EF" w:rsidP="003F1FFF">
            <w:pPr>
              <w:spacing w:after="0" w:line="240" w:lineRule="auto"/>
              <w:rPr>
                <w:rFonts w:ascii="Times New Roman" w:eastAsia="Times New Roman" w:hAnsi="Times New Roman" w:cs="Times New Roman"/>
                <w:i/>
                <w:sz w:val="28"/>
                <w:szCs w:val="28"/>
                <w:lang w:eastAsia="ru-RU"/>
              </w:rPr>
            </w:pPr>
            <w:r w:rsidRPr="00F15C1E">
              <w:rPr>
                <w:rFonts w:ascii="Times New Roman" w:eastAsia="Times New Roman" w:hAnsi="Times New Roman" w:cs="Times New Roman"/>
                <w:b/>
                <w:bCs/>
                <w:sz w:val="28"/>
                <w:szCs w:val="28"/>
                <w:lang w:eastAsia="ru-RU"/>
              </w:rPr>
              <w:t xml:space="preserve">Производственная практика </w:t>
            </w:r>
            <w:r w:rsidRPr="00F15C1E">
              <w:rPr>
                <w:rFonts w:ascii="Times New Roman" w:eastAsia="Times New Roman" w:hAnsi="Times New Roman" w:cs="Times New Roman"/>
                <w:b/>
                <w:sz w:val="28"/>
                <w:szCs w:val="28"/>
                <w:lang w:eastAsia="ru-RU"/>
              </w:rPr>
              <w:t>(</w:t>
            </w:r>
            <w:r w:rsidRPr="00F15C1E">
              <w:rPr>
                <w:rFonts w:ascii="Times New Roman" w:eastAsia="Times New Roman" w:hAnsi="Times New Roman" w:cs="Times New Roman"/>
                <w:i/>
                <w:sz w:val="28"/>
                <w:szCs w:val="28"/>
                <w:lang w:eastAsia="ru-RU"/>
              </w:rPr>
              <w:t>по профилю специальности)</w:t>
            </w:r>
          </w:p>
          <w:p w:rsidR="002333EF" w:rsidRPr="00F15C1E" w:rsidRDefault="002333EF" w:rsidP="003F1FFF">
            <w:pPr>
              <w:spacing w:after="0" w:line="240" w:lineRule="auto"/>
              <w:rPr>
                <w:rFonts w:ascii="Times New Roman" w:eastAsia="Times New Roman" w:hAnsi="Times New Roman" w:cs="Times New Roman"/>
                <w:b/>
                <w:bCs/>
                <w:sz w:val="28"/>
                <w:szCs w:val="28"/>
                <w:lang w:eastAsia="ru-RU"/>
              </w:rPr>
            </w:pPr>
            <w:r w:rsidRPr="00F15C1E">
              <w:rPr>
                <w:rFonts w:ascii="Times New Roman" w:eastAsia="Times New Roman" w:hAnsi="Times New Roman" w:cs="Times New Roman"/>
                <w:b/>
                <w:bCs/>
                <w:sz w:val="28"/>
                <w:szCs w:val="28"/>
                <w:lang w:eastAsia="ru-RU"/>
              </w:rPr>
              <w:t xml:space="preserve">Виды работ </w:t>
            </w:r>
          </w:p>
          <w:p w:rsidR="002333EF" w:rsidRPr="00F15C1E" w:rsidRDefault="002333EF" w:rsidP="00391890">
            <w:pPr>
              <w:pStyle w:val="affff5"/>
              <w:numPr>
                <w:ilvl w:val="0"/>
                <w:numId w:val="24"/>
              </w:numPr>
              <w:rPr>
                <w:sz w:val="28"/>
                <w:szCs w:val="28"/>
              </w:rPr>
            </w:pPr>
            <w:r w:rsidRPr="00F15C1E">
              <w:rPr>
                <w:sz w:val="28"/>
                <w:szCs w:val="28"/>
              </w:rPr>
              <w:t>оформления документов на право пользования землей, проведения их регистрации;</w:t>
            </w:r>
          </w:p>
          <w:p w:rsidR="002333EF" w:rsidRPr="00F15C1E" w:rsidRDefault="002333EF" w:rsidP="00391890">
            <w:pPr>
              <w:pStyle w:val="ae"/>
              <w:numPr>
                <w:ilvl w:val="0"/>
                <w:numId w:val="24"/>
              </w:numPr>
              <w:rPr>
                <w:sz w:val="28"/>
                <w:szCs w:val="28"/>
                <w:lang w:eastAsia="ru-RU"/>
              </w:rPr>
            </w:pPr>
            <w:r w:rsidRPr="00F15C1E">
              <w:rPr>
                <w:sz w:val="28"/>
                <w:szCs w:val="28"/>
              </w:rPr>
              <w:t>совершения сделок с землей;</w:t>
            </w:r>
          </w:p>
          <w:p w:rsidR="002333EF" w:rsidRPr="00F15C1E" w:rsidRDefault="002333EF" w:rsidP="00391890">
            <w:pPr>
              <w:pStyle w:val="ae"/>
              <w:numPr>
                <w:ilvl w:val="0"/>
                <w:numId w:val="24"/>
              </w:numPr>
              <w:rPr>
                <w:sz w:val="28"/>
                <w:szCs w:val="28"/>
                <w:lang w:eastAsia="ru-RU"/>
              </w:rPr>
            </w:pPr>
            <w:r w:rsidRPr="00F15C1E">
              <w:rPr>
                <w:sz w:val="28"/>
                <w:szCs w:val="28"/>
              </w:rPr>
              <w:t>разрешения земельных споров;</w:t>
            </w:r>
          </w:p>
          <w:p w:rsidR="002333EF" w:rsidRPr="00F15C1E" w:rsidRDefault="002333EF" w:rsidP="00391890">
            <w:pPr>
              <w:pStyle w:val="ae"/>
              <w:numPr>
                <w:ilvl w:val="0"/>
                <w:numId w:val="24"/>
              </w:numPr>
              <w:rPr>
                <w:sz w:val="28"/>
                <w:szCs w:val="28"/>
                <w:lang w:eastAsia="ru-RU"/>
              </w:rPr>
            </w:pPr>
            <w:r w:rsidRPr="00F15C1E">
              <w:rPr>
                <w:sz w:val="28"/>
                <w:szCs w:val="28"/>
              </w:rPr>
              <w:t>установления платы за землю, аренду и земельного налога;</w:t>
            </w:r>
          </w:p>
          <w:p w:rsidR="002333EF" w:rsidRPr="00F15C1E" w:rsidRDefault="002333EF" w:rsidP="00391890">
            <w:pPr>
              <w:pStyle w:val="ae"/>
              <w:numPr>
                <w:ilvl w:val="0"/>
                <w:numId w:val="24"/>
              </w:numPr>
              <w:rPr>
                <w:sz w:val="28"/>
                <w:szCs w:val="28"/>
                <w:lang w:eastAsia="ru-RU"/>
              </w:rPr>
            </w:pPr>
            <w:r w:rsidRPr="00F15C1E">
              <w:rPr>
                <w:sz w:val="28"/>
                <w:szCs w:val="28"/>
              </w:rPr>
              <w:t>проведения мероприятий по регулированию правового режима земель сельскохозяйственного и несельскохозяйственного назначения;</w:t>
            </w:r>
          </w:p>
          <w:p w:rsidR="002333EF" w:rsidRPr="00F15C1E" w:rsidRDefault="002333EF" w:rsidP="00391890">
            <w:pPr>
              <w:pStyle w:val="ae"/>
              <w:numPr>
                <w:ilvl w:val="0"/>
                <w:numId w:val="24"/>
              </w:numPr>
              <w:rPr>
                <w:sz w:val="28"/>
                <w:szCs w:val="28"/>
                <w:lang w:eastAsia="ru-RU"/>
              </w:rPr>
            </w:pPr>
            <w:r w:rsidRPr="00F15C1E">
              <w:rPr>
                <w:sz w:val="28"/>
                <w:szCs w:val="28"/>
              </w:rPr>
              <w:t>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w:t>
            </w:r>
          </w:p>
          <w:p w:rsidR="002333EF" w:rsidRPr="00F15C1E" w:rsidRDefault="002333EF" w:rsidP="00391890">
            <w:pPr>
              <w:pStyle w:val="ae"/>
              <w:numPr>
                <w:ilvl w:val="0"/>
                <w:numId w:val="24"/>
              </w:numPr>
              <w:rPr>
                <w:sz w:val="28"/>
                <w:szCs w:val="28"/>
                <w:lang w:eastAsia="ru-RU"/>
              </w:rPr>
            </w:pPr>
            <w:r w:rsidRPr="00F15C1E">
              <w:rPr>
                <w:sz w:val="28"/>
                <w:szCs w:val="28"/>
              </w:rPr>
              <w:t>применять системы правовых, организационных, экономических мероприятий по рациональному использованию земель;</w:t>
            </w:r>
          </w:p>
          <w:p w:rsidR="002333EF" w:rsidRPr="00F15C1E" w:rsidRDefault="002333EF" w:rsidP="00391890">
            <w:pPr>
              <w:pStyle w:val="ae"/>
              <w:numPr>
                <w:ilvl w:val="0"/>
                <w:numId w:val="24"/>
              </w:numPr>
              <w:rPr>
                <w:sz w:val="28"/>
                <w:szCs w:val="28"/>
                <w:lang w:eastAsia="ru-RU"/>
              </w:rPr>
            </w:pPr>
            <w:r w:rsidRPr="00F15C1E">
              <w:rPr>
                <w:sz w:val="28"/>
                <w:szCs w:val="28"/>
              </w:rPr>
              <w:t>решать правовые задачи, связанные с представлением земель гражданам и юридическим лицам на право собственности;</w:t>
            </w:r>
          </w:p>
          <w:p w:rsidR="002333EF" w:rsidRPr="00F15C1E" w:rsidRDefault="002333EF" w:rsidP="00391890">
            <w:pPr>
              <w:pStyle w:val="ae"/>
              <w:numPr>
                <w:ilvl w:val="0"/>
                <w:numId w:val="24"/>
              </w:numPr>
              <w:rPr>
                <w:sz w:val="28"/>
                <w:szCs w:val="28"/>
                <w:lang w:eastAsia="ru-RU"/>
              </w:rPr>
            </w:pPr>
            <w:r w:rsidRPr="00F15C1E">
              <w:rPr>
                <w:sz w:val="28"/>
                <w:szCs w:val="28"/>
              </w:rPr>
              <w:t>подготавливать материалы для предоставления (изъятия) земель для муниципальных и государственных нужд;</w:t>
            </w:r>
          </w:p>
          <w:p w:rsidR="002333EF" w:rsidRPr="00F15C1E" w:rsidRDefault="002333EF" w:rsidP="00391890">
            <w:pPr>
              <w:pStyle w:val="ae"/>
              <w:numPr>
                <w:ilvl w:val="0"/>
                <w:numId w:val="24"/>
              </w:numPr>
              <w:rPr>
                <w:sz w:val="28"/>
                <w:szCs w:val="28"/>
                <w:lang w:eastAsia="ru-RU"/>
              </w:rPr>
            </w:pPr>
            <w:r w:rsidRPr="00F15C1E">
              <w:rPr>
                <w:sz w:val="28"/>
                <w:szCs w:val="28"/>
              </w:rPr>
              <w:t>составлять договора и другие документы для совершения сделок с землей;</w:t>
            </w:r>
          </w:p>
          <w:p w:rsidR="002333EF" w:rsidRPr="00F15C1E" w:rsidRDefault="002333EF" w:rsidP="00391890">
            <w:pPr>
              <w:pStyle w:val="ae"/>
              <w:numPr>
                <w:ilvl w:val="0"/>
                <w:numId w:val="24"/>
              </w:numPr>
              <w:rPr>
                <w:sz w:val="28"/>
                <w:szCs w:val="28"/>
                <w:lang w:eastAsia="ru-RU"/>
              </w:rPr>
            </w:pPr>
            <w:r w:rsidRPr="00F15C1E">
              <w:rPr>
                <w:sz w:val="28"/>
                <w:szCs w:val="28"/>
              </w:rPr>
              <w:t>определять размеры платы за землю, аренду и земельный налог в соответствии с кадастровой стоимостью земли;</w:t>
            </w:r>
          </w:p>
          <w:p w:rsidR="002333EF" w:rsidRPr="00F15C1E" w:rsidRDefault="002333EF" w:rsidP="00391890">
            <w:pPr>
              <w:pStyle w:val="ae"/>
              <w:numPr>
                <w:ilvl w:val="0"/>
                <w:numId w:val="24"/>
              </w:numPr>
              <w:rPr>
                <w:sz w:val="28"/>
                <w:szCs w:val="28"/>
                <w:lang w:eastAsia="ru-RU"/>
              </w:rPr>
            </w:pPr>
            <w:r w:rsidRPr="00F15C1E">
              <w:rPr>
                <w:sz w:val="28"/>
                <w:szCs w:val="28"/>
              </w:rPr>
              <w:t xml:space="preserve">определять меру ответственности и санкции за нарушение </w:t>
            </w:r>
            <w:hyperlink r:id="rId8" w:history="1">
              <w:r w:rsidRPr="00F15C1E">
                <w:rPr>
                  <w:rStyle w:val="afa"/>
                  <w:b w:val="0"/>
                  <w:bCs/>
                  <w:color w:val="auto"/>
                  <w:sz w:val="28"/>
                  <w:szCs w:val="28"/>
                </w:rPr>
                <w:t>законодательства</w:t>
              </w:r>
            </w:hyperlink>
            <w:r w:rsidRPr="00F15C1E">
              <w:rPr>
                <w:sz w:val="28"/>
                <w:szCs w:val="28"/>
              </w:rPr>
              <w:t xml:space="preserve"> по использованию и охране земель;</w:t>
            </w:r>
          </w:p>
          <w:p w:rsidR="002333EF" w:rsidRPr="00F15C1E" w:rsidRDefault="002333EF" w:rsidP="00391890">
            <w:pPr>
              <w:spacing w:after="0" w:line="240" w:lineRule="auto"/>
              <w:rPr>
                <w:rFonts w:ascii="Times New Roman" w:eastAsia="Times New Roman" w:hAnsi="Times New Roman" w:cs="Times New Roman"/>
                <w:b/>
                <w:sz w:val="28"/>
                <w:szCs w:val="28"/>
                <w:lang w:eastAsia="ru-RU"/>
              </w:rPr>
            </w:pPr>
          </w:p>
        </w:tc>
        <w:tc>
          <w:tcPr>
            <w:tcW w:w="411" w:type="pct"/>
            <w:vAlign w:val="center"/>
          </w:tcPr>
          <w:p w:rsidR="002333EF" w:rsidRPr="00F15C1E" w:rsidRDefault="002333EF" w:rsidP="00F642CC">
            <w:pPr>
              <w:jc w:val="center"/>
              <w:rPr>
                <w:rFonts w:ascii="Times New Roman" w:eastAsia="Times New Roman" w:hAnsi="Times New Roman" w:cs="Times New Roman"/>
                <w:b/>
                <w:i/>
                <w:sz w:val="28"/>
                <w:szCs w:val="28"/>
                <w:lang w:eastAsia="ru-RU"/>
              </w:rPr>
            </w:pPr>
            <w:r w:rsidRPr="00F15C1E">
              <w:rPr>
                <w:rFonts w:ascii="Times New Roman" w:eastAsia="Times New Roman" w:hAnsi="Times New Roman" w:cs="Times New Roman"/>
                <w:b/>
                <w:i/>
                <w:sz w:val="28"/>
                <w:szCs w:val="28"/>
                <w:lang w:eastAsia="ru-RU"/>
              </w:rPr>
              <w:t>36</w:t>
            </w:r>
          </w:p>
        </w:tc>
        <w:tc>
          <w:tcPr>
            <w:tcW w:w="662" w:type="pct"/>
          </w:tcPr>
          <w:p w:rsidR="002333EF" w:rsidRPr="00F15C1E" w:rsidRDefault="00C15A1F" w:rsidP="00F642CC">
            <w:pPr>
              <w:jc w:val="center"/>
              <w:rPr>
                <w:rFonts w:ascii="Times New Roman" w:eastAsia="Times New Roman" w:hAnsi="Times New Roman" w:cs="Times New Roman"/>
                <w:b/>
                <w:i/>
                <w:sz w:val="28"/>
                <w:szCs w:val="28"/>
                <w:lang w:eastAsia="ru-RU"/>
              </w:rPr>
            </w:pPr>
            <w:r w:rsidRPr="00FA35D8">
              <w:rPr>
                <w:rFonts w:ascii="Times New Roman" w:eastAsia="Times New Roman" w:hAnsi="Times New Roman" w:cs="Times New Roman"/>
                <w:i/>
                <w:sz w:val="28"/>
                <w:szCs w:val="28"/>
                <w:lang w:eastAsia="ru-RU"/>
              </w:rPr>
              <w:t xml:space="preserve">ОК 1, ОК 2, ОК 3, ОК 4, ОК 5, ОК 6, ОК 8,ОК 9, ПК 3.1,ПК 3.2,ПК 3.3, </w:t>
            </w:r>
            <w:r>
              <w:rPr>
                <w:rFonts w:ascii="Times New Roman" w:eastAsia="Times New Roman" w:hAnsi="Times New Roman" w:cs="Times New Roman"/>
                <w:i/>
                <w:sz w:val="28"/>
                <w:szCs w:val="28"/>
                <w:lang w:eastAsia="ru-RU"/>
              </w:rPr>
              <w:t xml:space="preserve"> ПК 3.4, </w:t>
            </w:r>
            <w:r w:rsidRPr="00FA35D8">
              <w:rPr>
                <w:rFonts w:ascii="Times New Roman" w:eastAsia="Times New Roman" w:hAnsi="Times New Roman" w:cs="Times New Roman"/>
                <w:i/>
                <w:sz w:val="28"/>
                <w:szCs w:val="28"/>
                <w:lang w:eastAsia="ru-RU"/>
              </w:rPr>
              <w:t>ЛР 9, ЛР 13, ЛР 16, ЛР 17, ЛР 18, ЛР 19, ЛР 22, ЛР 24, ЛР 25, ЛР 27</w:t>
            </w:r>
            <w:r>
              <w:rPr>
                <w:rFonts w:ascii="Times New Roman" w:eastAsia="Times New Roman" w:hAnsi="Times New Roman" w:cs="Times New Roman"/>
                <w:i/>
                <w:sz w:val="28"/>
                <w:szCs w:val="28"/>
                <w:lang w:eastAsia="ru-RU"/>
              </w:rPr>
              <w:t>, ЛР 28, ЛР 29, ЛР 30</w:t>
            </w:r>
          </w:p>
        </w:tc>
      </w:tr>
    </w:tbl>
    <w:p w:rsidR="003F1FFF" w:rsidRPr="003F1FFF" w:rsidRDefault="003F1FFF" w:rsidP="003F1FFF">
      <w:pPr>
        <w:suppressAutoHyphens/>
        <w:spacing w:line="240" w:lineRule="auto"/>
        <w:jc w:val="both"/>
        <w:rPr>
          <w:rFonts w:ascii="Times New Roman" w:eastAsia="Times New Roman" w:hAnsi="Times New Roman" w:cs="Times New Roman"/>
          <w:bCs/>
          <w:i/>
          <w:lang w:eastAsia="ru-RU"/>
        </w:rPr>
      </w:pPr>
    </w:p>
    <w:p w:rsidR="003F1FFF" w:rsidRPr="003F1FFF" w:rsidRDefault="003F1FFF" w:rsidP="003F1FFF">
      <w:pPr>
        <w:suppressAutoHyphens/>
        <w:rPr>
          <w:rFonts w:ascii="Times New Roman" w:eastAsia="Times New Roman" w:hAnsi="Times New Roman" w:cs="Times New Roman"/>
          <w:i/>
          <w:lang w:eastAsia="ru-RU"/>
        </w:rPr>
      </w:pPr>
    </w:p>
    <w:p w:rsidR="003F1FFF" w:rsidRPr="003F1FFF" w:rsidRDefault="003F1FFF" w:rsidP="003F1FFF">
      <w:pPr>
        <w:rPr>
          <w:rFonts w:ascii="Times New Roman" w:eastAsia="Times New Roman" w:hAnsi="Times New Roman" w:cs="Times New Roman"/>
          <w:i/>
          <w:lang w:eastAsia="ru-RU"/>
        </w:rPr>
        <w:sectPr w:rsidR="003F1FFF" w:rsidRPr="003F1FFF" w:rsidSect="00C63D93">
          <w:pgSz w:w="16840" w:h="11907" w:orient="landscape"/>
          <w:pgMar w:top="851" w:right="1134" w:bottom="851" w:left="992" w:header="709" w:footer="709" w:gutter="0"/>
          <w:cols w:space="720"/>
        </w:sectPr>
      </w:pPr>
    </w:p>
    <w:p w:rsidR="003F1FFF" w:rsidRPr="000C5999" w:rsidRDefault="003F1FFF" w:rsidP="003F1FFF">
      <w:pPr>
        <w:spacing w:after="0"/>
        <w:jc w:val="center"/>
        <w:rPr>
          <w:rFonts w:ascii="Times New Roman" w:eastAsia="Times New Roman" w:hAnsi="Times New Roman" w:cs="Times New Roman"/>
          <w:b/>
          <w:bCs/>
          <w:sz w:val="24"/>
          <w:szCs w:val="24"/>
          <w:lang w:eastAsia="ru-RU"/>
        </w:rPr>
      </w:pPr>
      <w:r w:rsidRPr="000C5999">
        <w:rPr>
          <w:rFonts w:ascii="Times New Roman" w:eastAsia="Times New Roman" w:hAnsi="Times New Roman" w:cs="Times New Roman"/>
          <w:b/>
          <w:bCs/>
          <w:sz w:val="24"/>
          <w:szCs w:val="24"/>
          <w:lang w:eastAsia="ru-RU"/>
        </w:rPr>
        <w:t xml:space="preserve">3. УСЛОВИЯ РЕАЛИЗАЦИИ ПРОГРАММЫ </w:t>
      </w:r>
      <w:r w:rsidRPr="000C5999">
        <w:rPr>
          <w:rFonts w:ascii="Times New Roman" w:eastAsia="Times New Roman" w:hAnsi="Times New Roman" w:cs="Times New Roman"/>
          <w:b/>
          <w:bCs/>
          <w:sz w:val="24"/>
          <w:szCs w:val="24"/>
          <w:lang w:eastAsia="ru-RU"/>
        </w:rPr>
        <w:br/>
        <w:t>ПРОФЕССИОНАЛЬНОГО МОДУЛЯ</w:t>
      </w:r>
    </w:p>
    <w:p w:rsidR="003F1FFF" w:rsidRPr="000C5999" w:rsidRDefault="003F1FFF" w:rsidP="003F1FFF">
      <w:pPr>
        <w:spacing w:after="0"/>
        <w:ind w:firstLine="709"/>
        <w:rPr>
          <w:rFonts w:ascii="Times New Roman" w:eastAsia="Times New Roman" w:hAnsi="Times New Roman" w:cs="Times New Roman"/>
          <w:b/>
          <w:bCs/>
          <w:sz w:val="24"/>
          <w:szCs w:val="24"/>
          <w:lang w:eastAsia="ru-RU"/>
        </w:rPr>
      </w:pPr>
    </w:p>
    <w:p w:rsidR="003F1FFF" w:rsidRPr="003F1FFF" w:rsidRDefault="003F1FFF" w:rsidP="003F1FFF">
      <w:pPr>
        <w:spacing w:after="0"/>
        <w:ind w:firstLine="709"/>
        <w:rPr>
          <w:rFonts w:ascii="Times New Roman" w:eastAsia="Times New Roman" w:hAnsi="Times New Roman" w:cs="Times New Roman"/>
          <w:b/>
          <w:bCs/>
          <w:sz w:val="24"/>
          <w:szCs w:val="24"/>
          <w:lang w:eastAsia="ru-RU"/>
        </w:rPr>
      </w:pPr>
      <w:r w:rsidRPr="003F1FF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BB596F" w:rsidRDefault="003F1FFF" w:rsidP="00BB596F">
      <w:pPr>
        <w:spacing w:line="360" w:lineRule="auto"/>
        <w:ind w:firstLine="708"/>
        <w:rPr>
          <w:rFonts w:ascii="Times New Roman" w:hAnsi="Times New Roman"/>
          <w:sz w:val="28"/>
          <w:szCs w:val="28"/>
        </w:rPr>
      </w:pPr>
      <w:r w:rsidRPr="00BB596F">
        <w:rPr>
          <w:rFonts w:ascii="Times New Roman" w:eastAsia="Times New Roman" w:hAnsi="Times New Roman" w:cs="Times New Roman"/>
          <w:bCs/>
          <w:sz w:val="28"/>
          <w:szCs w:val="28"/>
          <w:lang w:eastAsia="ru-RU"/>
        </w:rPr>
        <w:t>Кабинет</w:t>
      </w:r>
      <w:r w:rsidRPr="00BB596F">
        <w:rPr>
          <w:rFonts w:ascii="Times New Roman" w:eastAsia="Times New Roman" w:hAnsi="Times New Roman" w:cs="Times New Roman"/>
          <w:bCs/>
          <w:i/>
          <w:sz w:val="28"/>
          <w:szCs w:val="28"/>
          <w:lang w:eastAsia="ru-RU"/>
        </w:rPr>
        <w:t xml:space="preserve"> </w:t>
      </w:r>
      <w:r w:rsidR="00BB596F">
        <w:rPr>
          <w:rFonts w:ascii="Times New Roman" w:eastAsia="Times New Roman" w:hAnsi="Times New Roman" w:cs="Times New Roman"/>
          <w:bCs/>
          <w:i/>
          <w:sz w:val="28"/>
          <w:szCs w:val="28"/>
          <w:lang w:eastAsia="ru-RU"/>
        </w:rPr>
        <w:t>«</w:t>
      </w:r>
      <w:r w:rsidR="00BB596F" w:rsidRPr="00BB596F">
        <w:rPr>
          <w:rFonts w:ascii="Times New Roman" w:hAnsi="Times New Roman"/>
          <w:sz w:val="28"/>
          <w:szCs w:val="28"/>
        </w:rPr>
        <w:t>Организации и устройства территорий</w:t>
      </w:r>
      <w:r w:rsidR="00BB596F">
        <w:rPr>
          <w:rFonts w:ascii="Times New Roman" w:hAnsi="Times New Roman"/>
          <w:sz w:val="28"/>
          <w:szCs w:val="28"/>
        </w:rPr>
        <w:t>»</w:t>
      </w:r>
      <w:r w:rsidR="00BB596F" w:rsidRPr="00BB596F">
        <w:rPr>
          <w:rFonts w:ascii="Times New Roman" w:hAnsi="Times New Roman"/>
          <w:sz w:val="28"/>
          <w:szCs w:val="28"/>
        </w:rPr>
        <w:t xml:space="preserve">; </w:t>
      </w:r>
      <w:r w:rsidR="00BB596F">
        <w:rPr>
          <w:rFonts w:ascii="Times New Roman" w:hAnsi="Times New Roman"/>
          <w:sz w:val="28"/>
          <w:szCs w:val="28"/>
        </w:rPr>
        <w:t>«</w:t>
      </w:r>
      <w:r w:rsidR="00BB596F" w:rsidRPr="00BB596F">
        <w:rPr>
          <w:rFonts w:ascii="Times New Roman" w:hAnsi="Times New Roman"/>
          <w:sz w:val="28"/>
          <w:szCs w:val="28"/>
        </w:rPr>
        <w:t>Правовог</w:t>
      </w:r>
      <w:r w:rsidR="00BB596F">
        <w:rPr>
          <w:rFonts w:ascii="Times New Roman" w:hAnsi="Times New Roman"/>
          <w:sz w:val="28"/>
          <w:szCs w:val="28"/>
        </w:rPr>
        <w:t xml:space="preserve">о регулирования землеустройства», </w:t>
      </w:r>
      <w:r w:rsidRPr="00BB596F">
        <w:rPr>
          <w:rFonts w:ascii="Times New Roman" w:eastAsia="Times New Roman" w:hAnsi="Times New Roman" w:cs="Times New Roman"/>
          <w:bCs/>
          <w:sz w:val="28"/>
          <w:szCs w:val="28"/>
          <w:lang w:eastAsia="ru-RU"/>
        </w:rPr>
        <w:t xml:space="preserve">оснащенный оборудованием: </w:t>
      </w:r>
      <w:r w:rsidR="00BB596F">
        <w:rPr>
          <w:rFonts w:ascii="Times New Roman" w:hAnsi="Times New Roman"/>
          <w:sz w:val="28"/>
          <w:szCs w:val="28"/>
        </w:rPr>
        <w:t xml:space="preserve">рабочее место </w:t>
      </w:r>
      <w:r w:rsidR="00BB596F" w:rsidRPr="00C2162D">
        <w:rPr>
          <w:rFonts w:ascii="Times New Roman" w:hAnsi="Times New Roman"/>
          <w:sz w:val="28"/>
          <w:szCs w:val="28"/>
        </w:rPr>
        <w:t xml:space="preserve">преподавателя; комплект </w:t>
      </w:r>
      <w:proofErr w:type="spellStart"/>
      <w:r w:rsidR="00BB596F" w:rsidRPr="00C2162D">
        <w:rPr>
          <w:rFonts w:ascii="Times New Roman" w:hAnsi="Times New Roman"/>
          <w:sz w:val="28"/>
          <w:szCs w:val="28"/>
        </w:rPr>
        <w:t>инстр</w:t>
      </w:r>
      <w:r w:rsidR="00BB596F">
        <w:rPr>
          <w:rFonts w:ascii="Times New Roman" w:hAnsi="Times New Roman"/>
          <w:sz w:val="28"/>
          <w:szCs w:val="28"/>
        </w:rPr>
        <w:t>укционно-технологических</w:t>
      </w:r>
      <w:proofErr w:type="spellEnd"/>
      <w:r w:rsidR="00BB596F">
        <w:rPr>
          <w:rFonts w:ascii="Times New Roman" w:hAnsi="Times New Roman"/>
          <w:sz w:val="28"/>
          <w:szCs w:val="28"/>
        </w:rPr>
        <w:t xml:space="preserve"> карт. </w:t>
      </w:r>
      <w:r w:rsidRPr="00BB596F">
        <w:rPr>
          <w:rFonts w:ascii="Times New Roman" w:eastAsia="Times New Roman" w:hAnsi="Times New Roman" w:cs="Times New Roman"/>
          <w:bCs/>
          <w:sz w:val="28"/>
          <w:szCs w:val="28"/>
          <w:lang w:eastAsia="ru-RU"/>
        </w:rPr>
        <w:t>Лаборатории</w:t>
      </w:r>
      <w:r w:rsidR="00BB596F">
        <w:rPr>
          <w:rFonts w:ascii="Times New Roman" w:eastAsia="Times New Roman" w:hAnsi="Times New Roman" w:cs="Times New Roman"/>
          <w:bCs/>
          <w:sz w:val="28"/>
          <w:szCs w:val="28"/>
          <w:lang w:eastAsia="ru-RU"/>
        </w:rPr>
        <w:t>: «</w:t>
      </w:r>
      <w:r w:rsidR="00BB596F" w:rsidRPr="00C2162D">
        <w:rPr>
          <w:rFonts w:ascii="Times New Roman" w:hAnsi="Times New Roman"/>
          <w:sz w:val="28"/>
          <w:szCs w:val="28"/>
        </w:rPr>
        <w:t>Землеустроительного проектирования</w:t>
      </w:r>
      <w:r w:rsidR="00BB596F">
        <w:rPr>
          <w:rFonts w:ascii="Times New Roman" w:hAnsi="Times New Roman"/>
          <w:sz w:val="28"/>
          <w:szCs w:val="28"/>
        </w:rPr>
        <w:t>»</w:t>
      </w:r>
      <w:r w:rsidR="00BB596F" w:rsidRPr="00C2162D">
        <w:rPr>
          <w:rFonts w:ascii="Times New Roman" w:hAnsi="Times New Roman"/>
          <w:sz w:val="28"/>
          <w:szCs w:val="28"/>
        </w:rPr>
        <w:t>;</w:t>
      </w:r>
      <w:r w:rsidR="00BB596F">
        <w:rPr>
          <w:rFonts w:ascii="Times New Roman" w:hAnsi="Times New Roman"/>
          <w:sz w:val="28"/>
          <w:szCs w:val="28"/>
        </w:rPr>
        <w:t xml:space="preserve"> «</w:t>
      </w:r>
      <w:r w:rsidR="00BB596F" w:rsidRPr="00C2162D">
        <w:rPr>
          <w:rFonts w:ascii="Times New Roman" w:hAnsi="Times New Roman"/>
          <w:sz w:val="28"/>
          <w:szCs w:val="28"/>
        </w:rPr>
        <w:t>Орга</w:t>
      </w:r>
      <w:r w:rsidR="00BB596F">
        <w:rPr>
          <w:rFonts w:ascii="Times New Roman" w:hAnsi="Times New Roman"/>
          <w:sz w:val="28"/>
          <w:szCs w:val="28"/>
        </w:rPr>
        <w:t>низации землеустроительных работ»</w:t>
      </w:r>
      <w:r w:rsidR="00BB596F" w:rsidRPr="00C2162D">
        <w:rPr>
          <w:rFonts w:ascii="Times New Roman" w:hAnsi="Times New Roman"/>
          <w:sz w:val="28"/>
          <w:szCs w:val="28"/>
        </w:rPr>
        <w:t>.</w:t>
      </w:r>
    </w:p>
    <w:p w:rsidR="00BB596F" w:rsidRPr="00C2162D" w:rsidRDefault="00BB596F" w:rsidP="00BB596F">
      <w:pPr>
        <w:spacing w:line="360" w:lineRule="auto"/>
        <w:rPr>
          <w:rFonts w:ascii="Times New Roman" w:hAnsi="Times New Roman"/>
          <w:sz w:val="28"/>
          <w:szCs w:val="28"/>
        </w:rPr>
      </w:pPr>
      <w:r w:rsidRPr="00BB596F">
        <w:rPr>
          <w:rFonts w:ascii="Times New Roman" w:hAnsi="Times New Roman"/>
          <w:sz w:val="28"/>
          <w:szCs w:val="28"/>
        </w:rPr>
        <w:t xml:space="preserve"> </w:t>
      </w:r>
      <w:r w:rsidRPr="00C2162D">
        <w:rPr>
          <w:rFonts w:ascii="Times New Roman" w:hAnsi="Times New Roman"/>
          <w:sz w:val="28"/>
          <w:szCs w:val="28"/>
        </w:rPr>
        <w:t>Оборудование  лабораторий  и рабочих мест лабораторий: персональные компьютеры, посадочные места по количеству обучающихся;</w:t>
      </w:r>
      <w:r>
        <w:rPr>
          <w:rFonts w:ascii="Times New Roman" w:hAnsi="Times New Roman"/>
          <w:sz w:val="28"/>
          <w:szCs w:val="28"/>
        </w:rPr>
        <w:t xml:space="preserve"> </w:t>
      </w:r>
      <w:proofErr w:type="spellStart"/>
      <w:r w:rsidRPr="00C2162D">
        <w:rPr>
          <w:rFonts w:ascii="Times New Roman" w:hAnsi="Times New Roman"/>
          <w:sz w:val="28"/>
          <w:szCs w:val="28"/>
        </w:rPr>
        <w:t>мультимедийный</w:t>
      </w:r>
      <w:proofErr w:type="spellEnd"/>
      <w:r w:rsidRPr="00C2162D">
        <w:rPr>
          <w:rFonts w:ascii="Times New Roman" w:hAnsi="Times New Roman"/>
          <w:sz w:val="28"/>
          <w:szCs w:val="28"/>
        </w:rPr>
        <w:t xml:space="preserve"> комплекс для группового пользования, интерактивная доска, принтеры.</w:t>
      </w:r>
    </w:p>
    <w:p w:rsidR="003F1FFF" w:rsidRPr="00BB596F" w:rsidRDefault="00BB596F" w:rsidP="00D16014">
      <w:pPr>
        <w:spacing w:line="360" w:lineRule="auto"/>
        <w:rPr>
          <w:rFonts w:ascii="Times New Roman" w:hAnsi="Times New Roman"/>
          <w:sz w:val="28"/>
          <w:szCs w:val="28"/>
        </w:rPr>
      </w:pPr>
      <w:proofErr w:type="gramStart"/>
      <w:r w:rsidRPr="00C2162D">
        <w:rPr>
          <w:rFonts w:ascii="Times New Roman" w:hAnsi="Times New Roman"/>
          <w:sz w:val="28"/>
          <w:szCs w:val="28"/>
        </w:rPr>
        <w:t>Средства обучения:  бланки землеустроительной документации, таблицы, чертежи по темам, тематические карты, макеты, проекты</w:t>
      </w:r>
      <w:r>
        <w:rPr>
          <w:rFonts w:ascii="Times New Roman" w:hAnsi="Times New Roman"/>
          <w:sz w:val="28"/>
          <w:szCs w:val="28"/>
        </w:rPr>
        <w:t xml:space="preserve">, </w:t>
      </w:r>
      <w:r w:rsidRPr="00C2162D">
        <w:rPr>
          <w:rFonts w:ascii="Times New Roman" w:hAnsi="Times New Roman"/>
          <w:sz w:val="28"/>
          <w:szCs w:val="28"/>
        </w:rPr>
        <w:t xml:space="preserve">землеустройства, программные комплексы, </w:t>
      </w:r>
      <w:proofErr w:type="spellStart"/>
      <w:r w:rsidRPr="00C2162D">
        <w:rPr>
          <w:rFonts w:ascii="Times New Roman" w:hAnsi="Times New Roman"/>
          <w:sz w:val="28"/>
          <w:szCs w:val="28"/>
        </w:rPr>
        <w:t>мультимедийные</w:t>
      </w:r>
      <w:proofErr w:type="spellEnd"/>
      <w:r w:rsidRPr="00C2162D">
        <w:rPr>
          <w:rFonts w:ascii="Times New Roman" w:hAnsi="Times New Roman"/>
          <w:sz w:val="28"/>
          <w:szCs w:val="28"/>
        </w:rPr>
        <w:t xml:space="preserve">  лекции, </w:t>
      </w:r>
      <w:proofErr w:type="spellStart"/>
      <w:r w:rsidRPr="00C2162D">
        <w:rPr>
          <w:rFonts w:ascii="Times New Roman" w:hAnsi="Times New Roman"/>
          <w:sz w:val="28"/>
          <w:szCs w:val="28"/>
        </w:rPr>
        <w:t>микроплакаты</w:t>
      </w:r>
      <w:proofErr w:type="spellEnd"/>
      <w:r w:rsidRPr="00C2162D">
        <w:rPr>
          <w:rFonts w:ascii="Times New Roman" w:hAnsi="Times New Roman"/>
          <w:sz w:val="28"/>
          <w:szCs w:val="28"/>
        </w:rPr>
        <w:t>.</w:t>
      </w:r>
      <w:proofErr w:type="gramEnd"/>
    </w:p>
    <w:p w:rsidR="003F1FFF" w:rsidRPr="003F1FFF" w:rsidRDefault="003F1FFF" w:rsidP="003F1FFF">
      <w:pPr>
        <w:suppressAutoHyphens/>
        <w:spacing w:after="0"/>
        <w:ind w:firstLine="709"/>
        <w:jc w:val="both"/>
        <w:rPr>
          <w:rFonts w:ascii="Times New Roman" w:eastAsia="Times New Roman" w:hAnsi="Times New Roman" w:cs="Times New Roman"/>
          <w:bCs/>
          <w:i/>
          <w:sz w:val="24"/>
          <w:szCs w:val="24"/>
          <w:lang w:eastAsia="ru-RU"/>
        </w:rPr>
      </w:pPr>
    </w:p>
    <w:p w:rsidR="003F1FFF" w:rsidRPr="00D16014" w:rsidRDefault="003F1FFF" w:rsidP="00D16014">
      <w:pPr>
        <w:spacing w:after="0" w:line="360" w:lineRule="auto"/>
        <w:ind w:firstLine="709"/>
        <w:rPr>
          <w:rFonts w:ascii="Times New Roman" w:eastAsia="Times New Roman" w:hAnsi="Times New Roman" w:cs="Times New Roman"/>
          <w:b/>
          <w:bCs/>
          <w:sz w:val="28"/>
          <w:szCs w:val="28"/>
          <w:lang w:eastAsia="ru-RU"/>
        </w:rPr>
      </w:pPr>
      <w:r w:rsidRPr="00D16014">
        <w:rPr>
          <w:rFonts w:ascii="Times New Roman" w:eastAsia="Times New Roman" w:hAnsi="Times New Roman" w:cs="Times New Roman"/>
          <w:b/>
          <w:bCs/>
          <w:sz w:val="28"/>
          <w:szCs w:val="28"/>
          <w:lang w:eastAsia="ru-RU"/>
        </w:rPr>
        <w:t>3.2. Информационное обеспечение реализации программы</w:t>
      </w:r>
    </w:p>
    <w:p w:rsidR="00B54D75" w:rsidRPr="00D16014" w:rsidRDefault="00B54D75" w:rsidP="00D16014">
      <w:pPr>
        <w:spacing w:line="360" w:lineRule="auto"/>
        <w:rPr>
          <w:rFonts w:ascii="Times New Roman" w:hAnsi="Times New Roman"/>
          <w:b/>
          <w:sz w:val="28"/>
          <w:szCs w:val="28"/>
        </w:rPr>
      </w:pPr>
      <w:r w:rsidRPr="00D16014">
        <w:rPr>
          <w:rFonts w:ascii="Times New Roman" w:hAnsi="Times New Roman"/>
          <w:b/>
          <w:sz w:val="28"/>
          <w:szCs w:val="28"/>
        </w:rPr>
        <w:t>Информационное обеспечение обучения</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Перечень рекомендуемых учебных изданий, Интернет-ресурсов, дополнительной литературы</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1. Основные источники:</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Учебники:</w:t>
      </w:r>
    </w:p>
    <w:p w:rsidR="00B54D75" w:rsidRPr="00C2162D" w:rsidRDefault="00B54D75" w:rsidP="00B54D75">
      <w:pPr>
        <w:numPr>
          <w:ilvl w:val="0"/>
          <w:numId w:val="25"/>
        </w:numPr>
        <w:rPr>
          <w:rFonts w:ascii="Times New Roman" w:hAnsi="Times New Roman"/>
          <w:sz w:val="28"/>
          <w:szCs w:val="28"/>
        </w:rPr>
      </w:pPr>
      <w:r w:rsidRPr="00C2162D">
        <w:rPr>
          <w:rFonts w:ascii="Times New Roman" w:hAnsi="Times New Roman"/>
          <w:sz w:val="28"/>
          <w:szCs w:val="28"/>
        </w:rPr>
        <w:t xml:space="preserve">А.П. Анисимова Земельное право: Учебник - 3-е изд., </w:t>
      </w:r>
      <w:proofErr w:type="spellStart"/>
      <w:r w:rsidRPr="00C2162D">
        <w:rPr>
          <w:rFonts w:ascii="Times New Roman" w:hAnsi="Times New Roman"/>
          <w:sz w:val="28"/>
          <w:szCs w:val="28"/>
        </w:rPr>
        <w:t>перераб</w:t>
      </w:r>
      <w:proofErr w:type="spellEnd"/>
      <w:r w:rsidRPr="00C2162D">
        <w:rPr>
          <w:rFonts w:ascii="Times New Roman" w:hAnsi="Times New Roman"/>
          <w:sz w:val="28"/>
          <w:szCs w:val="28"/>
        </w:rPr>
        <w:t xml:space="preserve">. и доп.  </w:t>
      </w:r>
      <w:proofErr w:type="gramStart"/>
      <w:r w:rsidRPr="00C2162D">
        <w:rPr>
          <w:rFonts w:ascii="Times New Roman" w:hAnsi="Times New Roman"/>
          <w:sz w:val="28"/>
          <w:szCs w:val="28"/>
        </w:rPr>
        <w:t>-М</w:t>
      </w:r>
      <w:proofErr w:type="gramEnd"/>
      <w:r w:rsidRPr="00C2162D">
        <w:rPr>
          <w:rFonts w:ascii="Times New Roman" w:hAnsi="Times New Roman"/>
          <w:sz w:val="28"/>
          <w:szCs w:val="28"/>
        </w:rPr>
        <w:t xml:space="preserve">.: </w:t>
      </w:r>
      <w:proofErr w:type="spellStart"/>
      <w:r w:rsidRPr="00C2162D">
        <w:rPr>
          <w:rFonts w:ascii="Times New Roman" w:hAnsi="Times New Roman"/>
          <w:sz w:val="28"/>
          <w:szCs w:val="28"/>
        </w:rPr>
        <w:t>Юрайт</w:t>
      </w:r>
      <w:proofErr w:type="spellEnd"/>
      <w:r w:rsidRPr="00C2162D">
        <w:rPr>
          <w:rFonts w:ascii="Times New Roman" w:hAnsi="Times New Roman"/>
          <w:sz w:val="28"/>
          <w:szCs w:val="28"/>
        </w:rPr>
        <w:t>, 2013. – 415 с.</w:t>
      </w:r>
    </w:p>
    <w:p w:rsidR="00B54D75" w:rsidRPr="00C2162D" w:rsidRDefault="00B54D75" w:rsidP="00B54D75">
      <w:pPr>
        <w:numPr>
          <w:ilvl w:val="0"/>
          <w:numId w:val="25"/>
        </w:numPr>
        <w:rPr>
          <w:rFonts w:ascii="Times New Roman" w:hAnsi="Times New Roman"/>
          <w:sz w:val="28"/>
          <w:szCs w:val="28"/>
        </w:rPr>
      </w:pPr>
      <w:r w:rsidRPr="00C2162D">
        <w:rPr>
          <w:rFonts w:ascii="Times New Roman" w:hAnsi="Times New Roman"/>
          <w:sz w:val="28"/>
          <w:szCs w:val="28"/>
        </w:rPr>
        <w:t xml:space="preserve">А.П. Анисимова Земельное право: Учебник практикум.  </w:t>
      </w:r>
      <w:proofErr w:type="gramStart"/>
      <w:r w:rsidRPr="00C2162D">
        <w:rPr>
          <w:rFonts w:ascii="Times New Roman" w:hAnsi="Times New Roman"/>
          <w:sz w:val="28"/>
          <w:szCs w:val="28"/>
        </w:rPr>
        <w:t>-М</w:t>
      </w:r>
      <w:proofErr w:type="gramEnd"/>
      <w:r w:rsidRPr="00C2162D">
        <w:rPr>
          <w:rFonts w:ascii="Times New Roman" w:hAnsi="Times New Roman"/>
          <w:sz w:val="28"/>
          <w:szCs w:val="28"/>
        </w:rPr>
        <w:t xml:space="preserve">.: </w:t>
      </w:r>
      <w:proofErr w:type="spellStart"/>
      <w:r w:rsidRPr="00C2162D">
        <w:rPr>
          <w:rFonts w:ascii="Times New Roman" w:hAnsi="Times New Roman"/>
          <w:sz w:val="28"/>
          <w:szCs w:val="28"/>
        </w:rPr>
        <w:t>Юрайт</w:t>
      </w:r>
      <w:proofErr w:type="spellEnd"/>
      <w:r w:rsidRPr="00C2162D">
        <w:rPr>
          <w:rFonts w:ascii="Times New Roman" w:hAnsi="Times New Roman"/>
          <w:sz w:val="28"/>
          <w:szCs w:val="28"/>
        </w:rPr>
        <w:t>, 2014. – 321 с.</w:t>
      </w:r>
    </w:p>
    <w:p w:rsidR="00B54D75" w:rsidRPr="00C2162D" w:rsidRDefault="00B54D75" w:rsidP="00B54D75">
      <w:pPr>
        <w:numPr>
          <w:ilvl w:val="0"/>
          <w:numId w:val="25"/>
        </w:numPr>
        <w:rPr>
          <w:rFonts w:ascii="Times New Roman" w:hAnsi="Times New Roman"/>
          <w:sz w:val="28"/>
          <w:szCs w:val="28"/>
        </w:rPr>
      </w:pPr>
      <w:r w:rsidRPr="00C2162D">
        <w:rPr>
          <w:rFonts w:ascii="Times New Roman" w:hAnsi="Times New Roman"/>
          <w:sz w:val="28"/>
          <w:szCs w:val="28"/>
        </w:rPr>
        <w:t xml:space="preserve"> Земельное право: Учебник</w:t>
      </w:r>
      <w:proofErr w:type="gramStart"/>
      <w:r w:rsidRPr="00C2162D">
        <w:rPr>
          <w:rFonts w:ascii="Times New Roman" w:hAnsi="Times New Roman"/>
          <w:sz w:val="28"/>
          <w:szCs w:val="28"/>
        </w:rPr>
        <w:t xml:space="preserve"> / П</w:t>
      </w:r>
      <w:proofErr w:type="gramEnd"/>
      <w:r w:rsidRPr="00C2162D">
        <w:rPr>
          <w:rFonts w:ascii="Times New Roman" w:hAnsi="Times New Roman"/>
          <w:sz w:val="28"/>
          <w:szCs w:val="28"/>
        </w:rPr>
        <w:t xml:space="preserve">од ред. С.А. Боголюбова.  –  2-е изд., </w:t>
      </w:r>
      <w:proofErr w:type="spellStart"/>
      <w:r w:rsidRPr="00C2162D">
        <w:rPr>
          <w:rFonts w:ascii="Times New Roman" w:hAnsi="Times New Roman"/>
          <w:sz w:val="28"/>
          <w:szCs w:val="28"/>
        </w:rPr>
        <w:t>перераб</w:t>
      </w:r>
      <w:proofErr w:type="spellEnd"/>
      <w:r w:rsidRPr="00C2162D">
        <w:rPr>
          <w:rFonts w:ascii="Times New Roman" w:hAnsi="Times New Roman"/>
          <w:sz w:val="28"/>
          <w:szCs w:val="28"/>
        </w:rPr>
        <w:t xml:space="preserve"> и доп. - М.: </w:t>
      </w:r>
      <w:proofErr w:type="spellStart"/>
      <w:r w:rsidRPr="00C2162D">
        <w:rPr>
          <w:rFonts w:ascii="Times New Roman" w:hAnsi="Times New Roman"/>
          <w:sz w:val="28"/>
          <w:szCs w:val="28"/>
        </w:rPr>
        <w:t>Велби</w:t>
      </w:r>
      <w:proofErr w:type="spellEnd"/>
      <w:r w:rsidRPr="00C2162D">
        <w:rPr>
          <w:rFonts w:ascii="Times New Roman" w:hAnsi="Times New Roman"/>
          <w:sz w:val="28"/>
          <w:szCs w:val="28"/>
        </w:rPr>
        <w:t>, Изд-во Проспект, 2011. – 400 с.</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Нормативно-правовые акты</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1.  Конституция Российской Федерации.  –  Новосибирск: </w:t>
      </w:r>
      <w:proofErr w:type="spellStart"/>
      <w:r w:rsidRPr="00C2162D">
        <w:rPr>
          <w:rFonts w:ascii="Times New Roman" w:hAnsi="Times New Roman"/>
          <w:sz w:val="28"/>
          <w:szCs w:val="28"/>
        </w:rPr>
        <w:t>Сиб</w:t>
      </w:r>
      <w:proofErr w:type="spellEnd"/>
      <w:r w:rsidRPr="00C2162D">
        <w:rPr>
          <w:rFonts w:ascii="Times New Roman" w:hAnsi="Times New Roman"/>
          <w:sz w:val="28"/>
          <w:szCs w:val="28"/>
        </w:rPr>
        <w:t xml:space="preserve">. унив. </w:t>
      </w:r>
      <w:proofErr w:type="spellStart"/>
      <w:r w:rsidRPr="00C2162D">
        <w:rPr>
          <w:rFonts w:ascii="Times New Roman" w:hAnsi="Times New Roman"/>
          <w:sz w:val="28"/>
          <w:szCs w:val="28"/>
        </w:rPr>
        <w:t>изд</w:t>
      </w:r>
      <w:proofErr w:type="spellEnd"/>
      <w:r w:rsidRPr="00C2162D">
        <w:rPr>
          <w:rFonts w:ascii="Times New Roman" w:hAnsi="Times New Roman"/>
          <w:sz w:val="28"/>
          <w:szCs w:val="28"/>
        </w:rPr>
        <w:t xml:space="preserve"> </w:t>
      </w:r>
      <w:proofErr w:type="gramStart"/>
      <w:r w:rsidRPr="00C2162D">
        <w:rPr>
          <w:rFonts w:ascii="Times New Roman" w:hAnsi="Times New Roman"/>
          <w:sz w:val="28"/>
          <w:szCs w:val="28"/>
        </w:rPr>
        <w:t>-в</w:t>
      </w:r>
      <w:proofErr w:type="gramEnd"/>
      <w:r w:rsidRPr="00C2162D">
        <w:rPr>
          <w:rFonts w:ascii="Times New Roman" w:hAnsi="Times New Roman"/>
          <w:sz w:val="28"/>
          <w:szCs w:val="28"/>
        </w:rPr>
        <w:t xml:space="preserve">о, 2016. – 64 с. </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2.  Кодекс об административных правонарушениях Российской  Федерации: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30.12.2001 № 195 -ФЗ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и доп.)//СЗ РФ.  -2017. - № 1 (ч.1)</w:t>
      </w:r>
      <w:proofErr w:type="gramStart"/>
      <w:r w:rsidRPr="00C2162D">
        <w:rPr>
          <w:rFonts w:ascii="Times New Roman" w:hAnsi="Times New Roman"/>
          <w:sz w:val="28"/>
          <w:szCs w:val="28"/>
        </w:rPr>
        <w:t>.</w:t>
      </w:r>
      <w:proofErr w:type="gramEnd"/>
      <w:r w:rsidRPr="00C2162D">
        <w:rPr>
          <w:rFonts w:ascii="Times New Roman" w:hAnsi="Times New Roman"/>
          <w:sz w:val="28"/>
          <w:szCs w:val="28"/>
        </w:rPr>
        <w:t xml:space="preserve"> - </w:t>
      </w:r>
      <w:proofErr w:type="gramStart"/>
      <w:r w:rsidRPr="00C2162D">
        <w:rPr>
          <w:rFonts w:ascii="Times New Roman" w:hAnsi="Times New Roman"/>
          <w:sz w:val="28"/>
          <w:szCs w:val="28"/>
        </w:rPr>
        <w:t>с</w:t>
      </w:r>
      <w:proofErr w:type="gramEnd"/>
      <w:r w:rsidRPr="00C2162D">
        <w:rPr>
          <w:rFonts w:ascii="Times New Roman" w:hAnsi="Times New Roman"/>
          <w:sz w:val="28"/>
          <w:szCs w:val="28"/>
        </w:rPr>
        <w:t xml:space="preserve">т.1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3.  Земельный кодекс Российской Федерации: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25.10.2001 </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 136-ФЗ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- 2017. - № 44. - ст.4147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4.  Гражданский кодекс Российской  Федерации  (часть 2):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w:t>
      </w:r>
      <w:proofErr w:type="gramStart"/>
      <w:r w:rsidRPr="00C2162D">
        <w:rPr>
          <w:rFonts w:ascii="Times New Roman" w:hAnsi="Times New Roman"/>
          <w:sz w:val="28"/>
          <w:szCs w:val="28"/>
        </w:rPr>
        <w:t>от</w:t>
      </w:r>
      <w:proofErr w:type="gramEnd"/>
      <w:r w:rsidRPr="00C2162D">
        <w:rPr>
          <w:rFonts w:ascii="Times New Roman" w:hAnsi="Times New Roman"/>
          <w:sz w:val="28"/>
          <w:szCs w:val="28"/>
        </w:rPr>
        <w:t xml:space="preserve"> </w:t>
      </w:r>
    </w:p>
    <w:p w:rsidR="00B54D75" w:rsidRPr="00C2162D" w:rsidRDefault="00B54D75" w:rsidP="00B54D75">
      <w:pPr>
        <w:rPr>
          <w:rFonts w:ascii="Times New Roman" w:hAnsi="Times New Roman"/>
          <w:sz w:val="28"/>
          <w:szCs w:val="28"/>
        </w:rPr>
      </w:pPr>
      <w:proofErr w:type="gramStart"/>
      <w:r w:rsidRPr="00C2162D">
        <w:rPr>
          <w:rFonts w:ascii="Times New Roman" w:hAnsi="Times New Roman"/>
          <w:sz w:val="28"/>
          <w:szCs w:val="28"/>
        </w:rPr>
        <w:t xml:space="preserve">26.01.1996  №14-ФЗ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  2017.  -  № 5.  -  ст.410 (с посл. </w:t>
      </w:r>
      <w:proofErr w:type="gramEnd"/>
    </w:p>
    <w:p w:rsidR="00B54D75" w:rsidRPr="00C2162D" w:rsidRDefault="00B54D75" w:rsidP="00B54D75">
      <w:pPr>
        <w:rPr>
          <w:rFonts w:ascii="Times New Roman" w:hAnsi="Times New Roman"/>
          <w:sz w:val="28"/>
          <w:szCs w:val="28"/>
        </w:rPr>
      </w:pPr>
      <w:proofErr w:type="spellStart"/>
      <w:proofErr w:type="gramStart"/>
      <w:r w:rsidRPr="00C2162D">
        <w:rPr>
          <w:rFonts w:ascii="Times New Roman" w:hAnsi="Times New Roman"/>
          <w:sz w:val="28"/>
          <w:szCs w:val="28"/>
        </w:rPr>
        <w:t>изм</w:t>
      </w:r>
      <w:proofErr w:type="spellEnd"/>
      <w:r w:rsidRPr="00C2162D">
        <w:rPr>
          <w:rFonts w:ascii="Times New Roman" w:hAnsi="Times New Roman"/>
          <w:sz w:val="28"/>
          <w:szCs w:val="28"/>
        </w:rPr>
        <w:t>.).</w:t>
      </w:r>
      <w:proofErr w:type="gramEnd"/>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6.  О государственном кадастре недвижимости: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24.07.2007 № 221-ФЗ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 2007. - № 31. – Ст.4017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7.  О переводе земель или земельных участков из одной категории в другую: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21.12.2004 №172 -ФЗ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и доп.)//СЗ РФ. –  2004. -№ 52 (часть1)</w:t>
      </w:r>
      <w:proofErr w:type="gramStart"/>
      <w:r w:rsidRPr="00C2162D">
        <w:rPr>
          <w:rFonts w:ascii="Times New Roman" w:hAnsi="Times New Roman"/>
          <w:sz w:val="28"/>
          <w:szCs w:val="28"/>
        </w:rPr>
        <w:t>.</w:t>
      </w:r>
      <w:proofErr w:type="gramEnd"/>
      <w:r w:rsidRPr="00C2162D">
        <w:rPr>
          <w:rFonts w:ascii="Times New Roman" w:hAnsi="Times New Roman"/>
          <w:sz w:val="28"/>
          <w:szCs w:val="28"/>
        </w:rPr>
        <w:t xml:space="preserve"> – </w:t>
      </w:r>
      <w:proofErr w:type="gramStart"/>
      <w:r w:rsidRPr="00C2162D">
        <w:rPr>
          <w:rFonts w:ascii="Times New Roman" w:hAnsi="Times New Roman"/>
          <w:sz w:val="28"/>
          <w:szCs w:val="28"/>
        </w:rPr>
        <w:t>с</w:t>
      </w:r>
      <w:proofErr w:type="gramEnd"/>
      <w:r w:rsidRPr="00C2162D">
        <w:rPr>
          <w:rFonts w:ascii="Times New Roman" w:hAnsi="Times New Roman"/>
          <w:sz w:val="28"/>
          <w:szCs w:val="28"/>
        </w:rPr>
        <w:t xml:space="preserve">т.5276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8.  О личном подсобном хозяйстве: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закон от  07.07.2003  №  112-Ф</w:t>
      </w:r>
      <w:proofErr w:type="gramStart"/>
      <w:r w:rsidRPr="00C2162D">
        <w:rPr>
          <w:rFonts w:ascii="Times New Roman" w:hAnsi="Times New Roman"/>
          <w:sz w:val="28"/>
          <w:szCs w:val="28"/>
        </w:rPr>
        <w:t>З(</w:t>
      </w:r>
      <w:proofErr w:type="gramEnd"/>
      <w:r w:rsidRPr="00C2162D">
        <w:rPr>
          <w:rFonts w:ascii="Times New Roman" w:hAnsi="Times New Roman"/>
          <w:sz w:val="28"/>
          <w:szCs w:val="28"/>
        </w:rPr>
        <w:t xml:space="preserve">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–2003. -№28. –ст.2881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9.  О крестьянском (фермерском) хозяйстве: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11.06.2003 № 74-ФЗ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–2003. -№24. – ст.2249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10.  </w:t>
      </w:r>
      <w:proofErr w:type="gramStart"/>
      <w:r w:rsidRPr="00C2162D">
        <w:rPr>
          <w:rFonts w:ascii="Times New Roman" w:hAnsi="Times New Roman"/>
          <w:sz w:val="28"/>
          <w:szCs w:val="28"/>
        </w:rPr>
        <w:t xml:space="preserve">Об обороте земель сельскохозяйственного назначения: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24.07.2002  №  101-ФЗ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доп.)//РГ.  –  2002.  –  №137.  -  27 июля  (с посл. </w:t>
      </w:r>
      <w:proofErr w:type="gramEnd"/>
    </w:p>
    <w:p w:rsidR="00B54D75" w:rsidRPr="00C2162D" w:rsidRDefault="00B54D75" w:rsidP="00B54D75">
      <w:pPr>
        <w:rPr>
          <w:rFonts w:ascii="Times New Roman" w:hAnsi="Times New Roman"/>
          <w:sz w:val="28"/>
          <w:szCs w:val="28"/>
        </w:rPr>
      </w:pPr>
      <w:proofErr w:type="spellStart"/>
      <w:proofErr w:type="gramStart"/>
      <w:r w:rsidRPr="00C2162D">
        <w:rPr>
          <w:rFonts w:ascii="Times New Roman" w:hAnsi="Times New Roman"/>
          <w:sz w:val="28"/>
          <w:szCs w:val="28"/>
        </w:rPr>
        <w:t>изм</w:t>
      </w:r>
      <w:proofErr w:type="spellEnd"/>
      <w:r w:rsidRPr="00C2162D">
        <w:rPr>
          <w:rFonts w:ascii="Times New Roman" w:hAnsi="Times New Roman"/>
          <w:sz w:val="28"/>
          <w:szCs w:val="28"/>
        </w:rPr>
        <w:t>.).</w:t>
      </w:r>
      <w:proofErr w:type="gramEnd"/>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11.  Об охране окружающей среды: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10.012002  №  7-ФЗ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xml:space="preserve">. и доп.)//СЗ РФ. - 2002. - №2. - ст.133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12.  О государственной регистрации прав на недвижимое имущество и сделок с ним:  </w:t>
      </w:r>
      <w:proofErr w:type="spellStart"/>
      <w:r w:rsidRPr="00C2162D">
        <w:rPr>
          <w:rFonts w:ascii="Times New Roman" w:hAnsi="Times New Roman"/>
          <w:sz w:val="28"/>
          <w:szCs w:val="28"/>
        </w:rPr>
        <w:t>федер</w:t>
      </w:r>
      <w:proofErr w:type="spellEnd"/>
      <w:r w:rsidRPr="00C2162D">
        <w:rPr>
          <w:rFonts w:ascii="Times New Roman" w:hAnsi="Times New Roman"/>
          <w:sz w:val="28"/>
          <w:szCs w:val="28"/>
        </w:rPr>
        <w:t xml:space="preserve">.  закон  от 21.07.1997 №  122-ФЗ (с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 и доп.)//СЗ РФ. –</w:t>
      </w:r>
    </w:p>
    <w:p w:rsidR="00B54D75" w:rsidRDefault="00B54D75" w:rsidP="00B54D75">
      <w:pPr>
        <w:rPr>
          <w:rFonts w:ascii="Times New Roman" w:hAnsi="Times New Roman"/>
          <w:sz w:val="28"/>
          <w:szCs w:val="28"/>
        </w:rPr>
      </w:pPr>
      <w:r w:rsidRPr="00C2162D">
        <w:rPr>
          <w:rFonts w:ascii="Times New Roman" w:hAnsi="Times New Roman"/>
          <w:sz w:val="28"/>
          <w:szCs w:val="28"/>
        </w:rPr>
        <w:t xml:space="preserve">1997. -№30. – ст.3594 (с посл. </w:t>
      </w:r>
      <w:proofErr w:type="spellStart"/>
      <w:r w:rsidRPr="00C2162D">
        <w:rPr>
          <w:rFonts w:ascii="Times New Roman" w:hAnsi="Times New Roman"/>
          <w:sz w:val="28"/>
          <w:szCs w:val="28"/>
        </w:rPr>
        <w:t>изм</w:t>
      </w:r>
      <w:proofErr w:type="spellEnd"/>
      <w:r w:rsidRPr="00C2162D">
        <w:rPr>
          <w:rFonts w:ascii="Times New Roman" w:hAnsi="Times New Roman"/>
          <w:sz w:val="28"/>
          <w:szCs w:val="28"/>
        </w:rPr>
        <w:t>.).</w:t>
      </w:r>
    </w:p>
    <w:p w:rsidR="00D16014" w:rsidRPr="00C2162D" w:rsidRDefault="00D16014" w:rsidP="00B54D75">
      <w:pPr>
        <w:rPr>
          <w:rFonts w:ascii="Times New Roman" w:hAnsi="Times New Roman"/>
          <w:sz w:val="28"/>
          <w:szCs w:val="28"/>
        </w:rPr>
      </w:pPr>
    </w:p>
    <w:p w:rsidR="00B54D75" w:rsidRPr="00D16014" w:rsidRDefault="00B54D75" w:rsidP="00D16014">
      <w:pPr>
        <w:pStyle w:val="ae"/>
        <w:numPr>
          <w:ilvl w:val="0"/>
          <w:numId w:val="24"/>
        </w:numPr>
        <w:rPr>
          <w:sz w:val="28"/>
          <w:szCs w:val="28"/>
        </w:rPr>
      </w:pPr>
      <w:r w:rsidRPr="00D16014">
        <w:rPr>
          <w:sz w:val="28"/>
          <w:szCs w:val="28"/>
        </w:rPr>
        <w:t xml:space="preserve">О землеустройстве:  </w:t>
      </w:r>
      <w:proofErr w:type="spellStart"/>
      <w:r w:rsidRPr="00D16014">
        <w:rPr>
          <w:sz w:val="28"/>
          <w:szCs w:val="28"/>
        </w:rPr>
        <w:t>федер</w:t>
      </w:r>
      <w:proofErr w:type="spellEnd"/>
      <w:r w:rsidRPr="00D16014">
        <w:rPr>
          <w:sz w:val="28"/>
          <w:szCs w:val="28"/>
        </w:rPr>
        <w:t xml:space="preserve">.  закон от 18.06.2001  №  78-ФЗ  (с </w:t>
      </w:r>
      <w:proofErr w:type="spellStart"/>
      <w:r w:rsidRPr="00D16014">
        <w:rPr>
          <w:sz w:val="28"/>
          <w:szCs w:val="28"/>
        </w:rPr>
        <w:t>изм</w:t>
      </w:r>
      <w:proofErr w:type="spellEnd"/>
      <w:r w:rsidRPr="00D16014">
        <w:rPr>
          <w:sz w:val="28"/>
          <w:szCs w:val="28"/>
        </w:rPr>
        <w:t xml:space="preserve">. и доп.)//СЗ РФ. - 2001. - № 26. - ст.2582 (с посл. </w:t>
      </w:r>
      <w:proofErr w:type="spellStart"/>
      <w:r w:rsidRPr="00D16014">
        <w:rPr>
          <w:sz w:val="28"/>
          <w:szCs w:val="28"/>
        </w:rPr>
        <w:t>изм</w:t>
      </w:r>
      <w:proofErr w:type="spellEnd"/>
      <w:r w:rsidRPr="00D16014">
        <w:rPr>
          <w:sz w:val="28"/>
          <w:szCs w:val="28"/>
        </w:rPr>
        <w:t>.).</w:t>
      </w:r>
    </w:p>
    <w:p w:rsidR="00D16014" w:rsidRPr="00D16014" w:rsidRDefault="00D16014" w:rsidP="00D16014">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bCs/>
          <w:sz w:val="28"/>
          <w:szCs w:val="28"/>
        </w:rPr>
        <w:t>Психология: учебник для студ. сред</w:t>
      </w:r>
      <w:proofErr w:type="gramStart"/>
      <w:r w:rsidRPr="00D16014">
        <w:rPr>
          <w:rFonts w:ascii="Times New Roman" w:hAnsi="Times New Roman" w:cs="Times New Roman"/>
          <w:bCs/>
          <w:sz w:val="28"/>
          <w:szCs w:val="28"/>
        </w:rPr>
        <w:t>.</w:t>
      </w:r>
      <w:proofErr w:type="gramEnd"/>
      <w:r w:rsidRPr="00D16014">
        <w:rPr>
          <w:rFonts w:ascii="Times New Roman" w:hAnsi="Times New Roman" w:cs="Times New Roman"/>
          <w:bCs/>
          <w:sz w:val="28"/>
          <w:szCs w:val="28"/>
        </w:rPr>
        <w:t xml:space="preserve"> </w:t>
      </w:r>
      <w:proofErr w:type="spellStart"/>
      <w:proofErr w:type="gramStart"/>
      <w:r w:rsidRPr="00D16014">
        <w:rPr>
          <w:rFonts w:ascii="Times New Roman" w:hAnsi="Times New Roman" w:cs="Times New Roman"/>
          <w:bCs/>
          <w:sz w:val="28"/>
          <w:szCs w:val="28"/>
        </w:rPr>
        <w:t>п</w:t>
      </w:r>
      <w:proofErr w:type="gramEnd"/>
      <w:r w:rsidRPr="00D16014">
        <w:rPr>
          <w:rFonts w:ascii="Times New Roman" w:hAnsi="Times New Roman" w:cs="Times New Roman"/>
          <w:bCs/>
          <w:sz w:val="28"/>
          <w:szCs w:val="28"/>
        </w:rPr>
        <w:t>ед</w:t>
      </w:r>
      <w:proofErr w:type="spellEnd"/>
      <w:r w:rsidRPr="00D16014">
        <w:rPr>
          <w:rFonts w:ascii="Times New Roman" w:hAnsi="Times New Roman" w:cs="Times New Roman"/>
          <w:bCs/>
          <w:sz w:val="28"/>
          <w:szCs w:val="28"/>
        </w:rPr>
        <w:t>. учеб. заведений / И.В. Дубровина, Е.Е. Данилова, А.М. Прихожан. – 4-е изд. «Академия», 2006.</w:t>
      </w:r>
    </w:p>
    <w:p w:rsidR="00D16014" w:rsidRPr="00D16014" w:rsidRDefault="00D16014" w:rsidP="00D16014">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Смирнова Е.Е. «Психология общения». – СПб</w:t>
      </w:r>
      <w:proofErr w:type="gramStart"/>
      <w:r w:rsidRPr="00D16014">
        <w:rPr>
          <w:rFonts w:ascii="Times New Roman" w:hAnsi="Times New Roman" w:cs="Times New Roman"/>
          <w:sz w:val="28"/>
          <w:szCs w:val="28"/>
        </w:rPr>
        <w:t xml:space="preserve">., </w:t>
      </w:r>
      <w:proofErr w:type="gramEnd"/>
      <w:r w:rsidRPr="00D16014">
        <w:rPr>
          <w:rFonts w:ascii="Times New Roman" w:hAnsi="Times New Roman" w:cs="Times New Roman"/>
          <w:sz w:val="28"/>
          <w:szCs w:val="28"/>
        </w:rPr>
        <w:t>2005.</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2. Дополнительные источники:</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 xml:space="preserve">1.  Комментарий к Земельному кодексу Российской Федерации с постатейными материалами и судебной практикой/под ред. С.  А. </w:t>
      </w:r>
    </w:p>
    <w:p w:rsidR="00B54D75" w:rsidRPr="00C2162D" w:rsidRDefault="00B54D75" w:rsidP="00B54D75">
      <w:pPr>
        <w:rPr>
          <w:rFonts w:ascii="Times New Roman" w:hAnsi="Times New Roman"/>
          <w:sz w:val="28"/>
          <w:szCs w:val="28"/>
        </w:rPr>
      </w:pPr>
      <w:r w:rsidRPr="00C2162D">
        <w:rPr>
          <w:rFonts w:ascii="Times New Roman" w:hAnsi="Times New Roman"/>
          <w:sz w:val="28"/>
          <w:szCs w:val="28"/>
        </w:rPr>
        <w:t>Бог</w:t>
      </w:r>
      <w:r>
        <w:rPr>
          <w:rFonts w:ascii="Times New Roman" w:hAnsi="Times New Roman"/>
          <w:sz w:val="28"/>
          <w:szCs w:val="28"/>
        </w:rPr>
        <w:t xml:space="preserve">олюбова. – М.: </w:t>
      </w:r>
      <w:proofErr w:type="spellStart"/>
      <w:r>
        <w:rPr>
          <w:rFonts w:ascii="Times New Roman" w:hAnsi="Times New Roman"/>
          <w:sz w:val="28"/>
          <w:szCs w:val="28"/>
        </w:rPr>
        <w:t>Юрайт-Издат</w:t>
      </w:r>
      <w:proofErr w:type="spellEnd"/>
      <w:r>
        <w:rPr>
          <w:rFonts w:ascii="Times New Roman" w:hAnsi="Times New Roman"/>
          <w:sz w:val="28"/>
          <w:szCs w:val="28"/>
        </w:rPr>
        <w:t>, 2022</w:t>
      </w:r>
      <w:r w:rsidRPr="00C2162D">
        <w:rPr>
          <w:rFonts w:ascii="Times New Roman" w:hAnsi="Times New Roman"/>
          <w:sz w:val="28"/>
          <w:szCs w:val="28"/>
        </w:rPr>
        <w:t>. – 864 с.</w:t>
      </w:r>
    </w:p>
    <w:p w:rsidR="00B54D75" w:rsidRPr="00D16014" w:rsidRDefault="00B54D75" w:rsidP="00D16014">
      <w:pPr>
        <w:pStyle w:val="ae"/>
        <w:numPr>
          <w:ilvl w:val="0"/>
          <w:numId w:val="23"/>
        </w:numPr>
        <w:spacing w:line="360" w:lineRule="auto"/>
        <w:rPr>
          <w:sz w:val="28"/>
          <w:szCs w:val="28"/>
        </w:rPr>
      </w:pPr>
      <w:r w:rsidRPr="00D16014">
        <w:rPr>
          <w:sz w:val="28"/>
          <w:szCs w:val="28"/>
        </w:rPr>
        <w:t xml:space="preserve">Ерофеев, Б. В. Экологическое право России: учебник/Б. В. Ерофеев.  – 3 изд., </w:t>
      </w:r>
      <w:proofErr w:type="spellStart"/>
      <w:r w:rsidRPr="00D16014">
        <w:rPr>
          <w:sz w:val="28"/>
          <w:szCs w:val="28"/>
        </w:rPr>
        <w:t>перераб</w:t>
      </w:r>
      <w:proofErr w:type="spellEnd"/>
      <w:r w:rsidRPr="00D16014">
        <w:rPr>
          <w:sz w:val="28"/>
          <w:szCs w:val="28"/>
        </w:rPr>
        <w:t xml:space="preserve">. – М.: </w:t>
      </w:r>
      <w:proofErr w:type="spellStart"/>
      <w:r w:rsidRPr="00D16014">
        <w:rPr>
          <w:sz w:val="28"/>
          <w:szCs w:val="28"/>
        </w:rPr>
        <w:t>Юрайт-Издат</w:t>
      </w:r>
      <w:proofErr w:type="spellEnd"/>
      <w:r w:rsidRPr="00D16014">
        <w:rPr>
          <w:sz w:val="28"/>
          <w:szCs w:val="28"/>
        </w:rPr>
        <w:t>, 2009. – 430 с.</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Малышев К.Б. «Психология управления». – М., 2000.</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 xml:space="preserve">Алан </w:t>
      </w:r>
      <w:proofErr w:type="spellStart"/>
      <w:r w:rsidRPr="00D16014">
        <w:rPr>
          <w:rFonts w:ascii="Times New Roman" w:hAnsi="Times New Roman" w:cs="Times New Roman"/>
          <w:sz w:val="28"/>
          <w:szCs w:val="28"/>
        </w:rPr>
        <w:t>Пиз</w:t>
      </w:r>
      <w:proofErr w:type="spellEnd"/>
      <w:r w:rsidRPr="00D16014">
        <w:rPr>
          <w:rFonts w:ascii="Times New Roman" w:hAnsi="Times New Roman" w:cs="Times New Roman"/>
          <w:sz w:val="28"/>
          <w:szCs w:val="28"/>
        </w:rPr>
        <w:t xml:space="preserve"> «Язык телодвижений». - СПб.,1997.</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Южин В.И. «Полная энциклопедия этикета». – М., 2007.</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Петрова Е.А. «Имидж педагога». – М., 2003.</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Психология управления</w:t>
      </w:r>
      <w:proofErr w:type="gramStart"/>
      <w:r w:rsidRPr="00D16014">
        <w:rPr>
          <w:rFonts w:ascii="Times New Roman" w:hAnsi="Times New Roman" w:cs="Times New Roman"/>
          <w:sz w:val="28"/>
          <w:szCs w:val="28"/>
        </w:rPr>
        <w:t xml:space="preserve"> // П</w:t>
      </w:r>
      <w:proofErr w:type="gramEnd"/>
      <w:r w:rsidRPr="00D16014">
        <w:rPr>
          <w:rFonts w:ascii="Times New Roman" w:hAnsi="Times New Roman" w:cs="Times New Roman"/>
          <w:sz w:val="28"/>
          <w:szCs w:val="28"/>
        </w:rPr>
        <w:t>од ред. Л.К.Аверченко, Г.М.Залесова. – М., 2001.</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 xml:space="preserve">Журавлев В.И. «Основы педагогической </w:t>
      </w:r>
      <w:proofErr w:type="spellStart"/>
      <w:r w:rsidRPr="00D16014">
        <w:rPr>
          <w:rFonts w:ascii="Times New Roman" w:hAnsi="Times New Roman" w:cs="Times New Roman"/>
          <w:sz w:val="28"/>
          <w:szCs w:val="28"/>
        </w:rPr>
        <w:t>конфликтологии</w:t>
      </w:r>
      <w:proofErr w:type="spellEnd"/>
      <w:r w:rsidRPr="00D16014">
        <w:rPr>
          <w:rFonts w:ascii="Times New Roman" w:hAnsi="Times New Roman" w:cs="Times New Roman"/>
          <w:sz w:val="28"/>
          <w:szCs w:val="28"/>
        </w:rPr>
        <w:t>». -  М., 1995.</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Дмитриев А.В. «</w:t>
      </w:r>
      <w:proofErr w:type="spellStart"/>
      <w:r w:rsidRPr="00D16014">
        <w:rPr>
          <w:rFonts w:ascii="Times New Roman" w:hAnsi="Times New Roman" w:cs="Times New Roman"/>
          <w:sz w:val="28"/>
          <w:szCs w:val="28"/>
        </w:rPr>
        <w:t>Конфликтология</w:t>
      </w:r>
      <w:proofErr w:type="spellEnd"/>
      <w:r w:rsidRPr="00D16014">
        <w:rPr>
          <w:rFonts w:ascii="Times New Roman" w:hAnsi="Times New Roman" w:cs="Times New Roman"/>
          <w:sz w:val="28"/>
          <w:szCs w:val="28"/>
        </w:rPr>
        <w:t>». - М., 2001.</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proofErr w:type="spellStart"/>
      <w:r w:rsidRPr="00D16014">
        <w:rPr>
          <w:rFonts w:ascii="Times New Roman" w:hAnsi="Times New Roman" w:cs="Times New Roman"/>
          <w:sz w:val="28"/>
          <w:szCs w:val="28"/>
        </w:rPr>
        <w:t>Ратанова</w:t>
      </w:r>
      <w:proofErr w:type="spellEnd"/>
      <w:r w:rsidRPr="00D16014">
        <w:rPr>
          <w:rFonts w:ascii="Times New Roman" w:hAnsi="Times New Roman" w:cs="Times New Roman"/>
          <w:sz w:val="28"/>
          <w:szCs w:val="28"/>
        </w:rPr>
        <w:t xml:space="preserve"> Т.А., Шляхта Н.Ф. «Психодиагностические методы изучения личности». - М., 1999.</w:t>
      </w:r>
    </w:p>
    <w:p w:rsidR="00D16014" w:rsidRPr="00D16014" w:rsidRDefault="00D16014" w:rsidP="00D16014">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Рогов Е.И. Настольная книга практического психолога: Учеб</w:t>
      </w:r>
      <w:proofErr w:type="gramStart"/>
      <w:r w:rsidRPr="00D16014">
        <w:rPr>
          <w:rFonts w:ascii="Times New Roman" w:hAnsi="Times New Roman" w:cs="Times New Roman"/>
          <w:sz w:val="28"/>
          <w:szCs w:val="28"/>
        </w:rPr>
        <w:t>.</w:t>
      </w:r>
      <w:proofErr w:type="gramEnd"/>
      <w:r w:rsidRPr="00D16014">
        <w:rPr>
          <w:rFonts w:ascii="Times New Roman" w:hAnsi="Times New Roman" w:cs="Times New Roman"/>
          <w:sz w:val="28"/>
          <w:szCs w:val="28"/>
        </w:rPr>
        <w:t xml:space="preserve"> </w:t>
      </w:r>
      <w:proofErr w:type="gramStart"/>
      <w:r w:rsidRPr="00D16014">
        <w:rPr>
          <w:rFonts w:ascii="Times New Roman" w:hAnsi="Times New Roman" w:cs="Times New Roman"/>
          <w:sz w:val="28"/>
          <w:szCs w:val="28"/>
        </w:rPr>
        <w:t>п</w:t>
      </w:r>
      <w:proofErr w:type="gramEnd"/>
      <w:r w:rsidRPr="00D16014">
        <w:rPr>
          <w:rFonts w:ascii="Times New Roman" w:hAnsi="Times New Roman" w:cs="Times New Roman"/>
          <w:sz w:val="28"/>
          <w:szCs w:val="28"/>
        </w:rPr>
        <w:t>особие: В 2 кн. – М., 1998.</w:t>
      </w:r>
    </w:p>
    <w:p w:rsidR="00D16014" w:rsidRPr="00D16014" w:rsidRDefault="00D16014" w:rsidP="00D16014">
      <w:pPr>
        <w:numPr>
          <w:ilvl w:val="0"/>
          <w:numId w:val="23"/>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D16014">
        <w:rPr>
          <w:rFonts w:ascii="Times New Roman" w:hAnsi="Times New Roman" w:cs="Times New Roman"/>
          <w:sz w:val="28"/>
          <w:szCs w:val="28"/>
        </w:rPr>
        <w:t>Словарь психолога практика</w:t>
      </w:r>
      <w:proofErr w:type="gramStart"/>
      <w:r w:rsidRPr="00D16014">
        <w:rPr>
          <w:rFonts w:ascii="Times New Roman" w:hAnsi="Times New Roman" w:cs="Times New Roman"/>
          <w:sz w:val="28"/>
          <w:szCs w:val="28"/>
        </w:rPr>
        <w:t xml:space="preserve"> / С</w:t>
      </w:r>
      <w:proofErr w:type="gramEnd"/>
      <w:r w:rsidRPr="00D16014">
        <w:rPr>
          <w:rFonts w:ascii="Times New Roman" w:hAnsi="Times New Roman" w:cs="Times New Roman"/>
          <w:sz w:val="28"/>
          <w:szCs w:val="28"/>
        </w:rPr>
        <w:t xml:space="preserve">ост. С.Ю. Головин. – Мн.: </w:t>
      </w:r>
      <w:proofErr w:type="spellStart"/>
      <w:r w:rsidRPr="00D16014">
        <w:rPr>
          <w:rFonts w:ascii="Times New Roman" w:hAnsi="Times New Roman" w:cs="Times New Roman"/>
          <w:sz w:val="28"/>
          <w:szCs w:val="28"/>
        </w:rPr>
        <w:t>Харвест</w:t>
      </w:r>
      <w:proofErr w:type="spellEnd"/>
      <w:r w:rsidRPr="00D16014">
        <w:rPr>
          <w:rFonts w:ascii="Times New Roman" w:hAnsi="Times New Roman" w:cs="Times New Roman"/>
          <w:sz w:val="28"/>
          <w:szCs w:val="28"/>
        </w:rPr>
        <w:t>, 2001.</w:t>
      </w:r>
    </w:p>
    <w:p w:rsidR="00D16014" w:rsidRPr="00D16014" w:rsidRDefault="00D16014" w:rsidP="00D16014">
      <w:pPr>
        <w:pStyle w:val="ae"/>
        <w:ind w:left="720"/>
        <w:rPr>
          <w:sz w:val="28"/>
          <w:szCs w:val="28"/>
        </w:rPr>
      </w:pPr>
    </w:p>
    <w:p w:rsidR="003F1FFF" w:rsidRDefault="003F1FFF" w:rsidP="003F1FFF">
      <w:pPr>
        <w:spacing w:after="0"/>
        <w:ind w:firstLine="709"/>
        <w:contextualSpacing/>
        <w:rPr>
          <w:rFonts w:ascii="Times New Roman" w:eastAsia="Times New Roman" w:hAnsi="Times New Roman" w:cs="Times New Roman"/>
          <w:sz w:val="24"/>
          <w:szCs w:val="24"/>
          <w:lang w:eastAsia="ru-RU"/>
        </w:rPr>
      </w:pPr>
    </w:p>
    <w:p w:rsidR="00D16014" w:rsidRPr="003F1FFF" w:rsidRDefault="00D16014" w:rsidP="003F1FFF">
      <w:pPr>
        <w:spacing w:after="0"/>
        <w:ind w:firstLine="709"/>
        <w:contextualSpacing/>
        <w:rPr>
          <w:rFonts w:ascii="Times New Roman" w:eastAsia="Times New Roman" w:hAnsi="Times New Roman" w:cs="Times New Roman"/>
          <w:sz w:val="24"/>
          <w:szCs w:val="24"/>
          <w:lang w:eastAsia="ru-RU"/>
        </w:rPr>
      </w:pPr>
    </w:p>
    <w:p w:rsidR="003F1FFF" w:rsidRPr="003F1FFF" w:rsidRDefault="003F1FFF" w:rsidP="003F1FFF">
      <w:pPr>
        <w:spacing w:after="0"/>
        <w:ind w:firstLine="709"/>
        <w:contextualSpacing/>
        <w:rPr>
          <w:rFonts w:ascii="Times New Roman" w:eastAsia="Times New Roman" w:hAnsi="Times New Roman" w:cs="Times New Roman"/>
          <w:bCs/>
          <w:i/>
          <w:sz w:val="24"/>
          <w:szCs w:val="24"/>
          <w:lang w:eastAsia="ru-RU"/>
        </w:rPr>
      </w:pPr>
    </w:p>
    <w:p w:rsidR="003F1FFF" w:rsidRPr="003F1FFF" w:rsidRDefault="003F1FFF" w:rsidP="003F1FFF">
      <w:pPr>
        <w:ind w:hanging="142"/>
        <w:jc w:val="center"/>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 xml:space="preserve">4. КОНТРОЛЬ И ОЦЕНКА РЕЗУЛЬТАТОВ ОСВОЕНИЯ </w:t>
      </w:r>
      <w:r w:rsidRPr="003F1FFF">
        <w:rPr>
          <w:rFonts w:ascii="Times New Roman" w:eastAsia="Times New Roman" w:hAnsi="Times New Roman" w:cs="Times New Roman"/>
          <w:b/>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3274"/>
        <w:gridCol w:w="2631"/>
      </w:tblGrid>
      <w:tr w:rsidR="003F1FFF" w:rsidRPr="003F1FFF" w:rsidTr="00C65266">
        <w:trPr>
          <w:trHeight w:val="1098"/>
        </w:trPr>
        <w:tc>
          <w:tcPr>
            <w:tcW w:w="2707" w:type="dxa"/>
          </w:tcPr>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r w:rsidRPr="00C65266">
              <w:rPr>
                <w:rFonts w:ascii="Times New Roman" w:eastAsia="Times New Roman" w:hAnsi="Times New Roman" w:cs="Times New Roman"/>
                <w:i/>
                <w:vertAlign w:val="superscript"/>
                <w:lang w:eastAsia="ru-RU"/>
              </w:rPr>
              <w:footnoteReference w:id="4"/>
            </w:r>
          </w:p>
        </w:tc>
        <w:tc>
          <w:tcPr>
            <w:tcW w:w="2280" w:type="dxa"/>
          </w:tcPr>
          <w:p w:rsidR="003F1FFF" w:rsidRPr="003F1FFF" w:rsidRDefault="003F1FFF" w:rsidP="003F1FFF">
            <w:pPr>
              <w:suppressAutoHyphens/>
              <w:jc w:val="center"/>
              <w:rPr>
                <w:rFonts w:ascii="Times New Roman" w:eastAsia="Times New Roman" w:hAnsi="Times New Roman" w:cs="Times New Roman"/>
                <w:lang w:eastAsia="ru-RU"/>
              </w:rPr>
            </w:pPr>
          </w:p>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Критерии оценки</w:t>
            </w:r>
          </w:p>
        </w:tc>
        <w:tc>
          <w:tcPr>
            <w:tcW w:w="4192" w:type="dxa"/>
          </w:tcPr>
          <w:p w:rsidR="003F1FFF" w:rsidRPr="003F1FFF" w:rsidRDefault="003F1FFF" w:rsidP="003F1FFF">
            <w:pPr>
              <w:suppressAutoHyphens/>
              <w:jc w:val="center"/>
              <w:rPr>
                <w:rFonts w:ascii="Times New Roman" w:eastAsia="Times New Roman" w:hAnsi="Times New Roman" w:cs="Times New Roman"/>
                <w:lang w:eastAsia="ru-RU"/>
              </w:rPr>
            </w:pPr>
          </w:p>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Методы оценки</w:t>
            </w:r>
          </w:p>
        </w:tc>
      </w:tr>
      <w:tr w:rsidR="003F1FFF" w:rsidRPr="003F1FFF" w:rsidTr="00C65266">
        <w:trPr>
          <w:trHeight w:val="698"/>
        </w:trPr>
        <w:tc>
          <w:tcPr>
            <w:tcW w:w="2707" w:type="dxa"/>
          </w:tcPr>
          <w:p w:rsidR="00B54D75" w:rsidRDefault="00B54D75" w:rsidP="00C14D56">
            <w:pPr>
              <w:spacing w:line="240" w:lineRule="auto"/>
              <w:rPr>
                <w:rFonts w:ascii="Times New Roman" w:hAnsi="Times New Roman"/>
                <w:sz w:val="28"/>
                <w:szCs w:val="28"/>
              </w:rPr>
            </w:pPr>
            <w:r w:rsidRPr="00D002E3">
              <w:rPr>
                <w:rFonts w:ascii="Times New Roman" w:hAnsi="Times New Roman"/>
                <w:sz w:val="28"/>
                <w:szCs w:val="28"/>
              </w:rPr>
              <w:t>ПК 3.1</w:t>
            </w:r>
            <w:proofErr w:type="gramStart"/>
            <w:r w:rsidRPr="00D002E3">
              <w:rPr>
                <w:rFonts w:ascii="Times New Roman" w:hAnsi="Times New Roman"/>
                <w:sz w:val="28"/>
                <w:szCs w:val="28"/>
              </w:rPr>
              <w:t xml:space="preserve"> О</w:t>
            </w:r>
            <w:proofErr w:type="gramEnd"/>
            <w:r w:rsidRPr="00D002E3">
              <w:rPr>
                <w:rFonts w:ascii="Times New Roman" w:hAnsi="Times New Roman"/>
                <w:sz w:val="28"/>
                <w:szCs w:val="28"/>
              </w:rPr>
              <w:t>формлять документы на право пользования  землей, проводить регистрацию.</w:t>
            </w:r>
          </w:p>
          <w:p w:rsidR="00B54D75" w:rsidRDefault="00B54D75" w:rsidP="00B54D75">
            <w:pPr>
              <w:suppressAutoHyphens/>
              <w:rPr>
                <w:rFonts w:ascii="Times New Roman" w:hAnsi="Times New Roman"/>
                <w:sz w:val="28"/>
                <w:szCs w:val="28"/>
              </w:rPr>
            </w:pPr>
            <w:r w:rsidRPr="00D002E3">
              <w:rPr>
                <w:rFonts w:ascii="Times New Roman" w:hAnsi="Times New Roman"/>
                <w:sz w:val="28"/>
                <w:szCs w:val="28"/>
              </w:rPr>
              <w:t xml:space="preserve"> ПК 3.2</w:t>
            </w:r>
            <w:proofErr w:type="gramStart"/>
            <w:r w:rsidRPr="00D002E3">
              <w:rPr>
                <w:rFonts w:ascii="Times New Roman" w:hAnsi="Times New Roman"/>
                <w:sz w:val="28"/>
                <w:szCs w:val="28"/>
              </w:rPr>
              <w:t xml:space="preserve"> С</w:t>
            </w:r>
            <w:proofErr w:type="gramEnd"/>
            <w:r w:rsidRPr="00D002E3">
              <w:rPr>
                <w:rFonts w:ascii="Times New Roman" w:hAnsi="Times New Roman"/>
                <w:sz w:val="28"/>
                <w:szCs w:val="28"/>
              </w:rPr>
              <w:t>овершать сделки с землей, разрешать земельные споры.</w:t>
            </w:r>
          </w:p>
          <w:p w:rsidR="00B54D75" w:rsidRDefault="00B54D75" w:rsidP="00B54D75">
            <w:pPr>
              <w:suppressAutoHyphens/>
              <w:rPr>
                <w:rFonts w:ascii="Times New Roman" w:hAnsi="Times New Roman"/>
                <w:sz w:val="28"/>
                <w:szCs w:val="28"/>
              </w:rPr>
            </w:pPr>
            <w:r w:rsidRPr="00D002E3">
              <w:rPr>
                <w:rFonts w:ascii="Times New Roman" w:hAnsi="Times New Roman"/>
                <w:sz w:val="28"/>
                <w:szCs w:val="28"/>
              </w:rPr>
              <w:t xml:space="preserve">ПК </w:t>
            </w:r>
            <w:r>
              <w:rPr>
                <w:rFonts w:ascii="Times New Roman" w:hAnsi="Times New Roman"/>
                <w:sz w:val="28"/>
                <w:szCs w:val="28"/>
              </w:rPr>
              <w:t>3.3</w:t>
            </w:r>
            <w:proofErr w:type="gramStart"/>
            <w:r w:rsidRPr="00D002E3">
              <w:rPr>
                <w:rFonts w:ascii="Times New Roman" w:hAnsi="Times New Roman"/>
                <w:sz w:val="28"/>
                <w:szCs w:val="28"/>
              </w:rPr>
              <w:t xml:space="preserve"> У</w:t>
            </w:r>
            <w:proofErr w:type="gramEnd"/>
            <w:r w:rsidRPr="00D002E3">
              <w:rPr>
                <w:rFonts w:ascii="Times New Roman" w:hAnsi="Times New Roman"/>
                <w:sz w:val="28"/>
                <w:szCs w:val="28"/>
              </w:rPr>
              <w:t>станавливать плату за землю, аренду, земельный налог.</w:t>
            </w:r>
          </w:p>
          <w:p w:rsidR="003F1FFF" w:rsidRPr="003F1FFF" w:rsidRDefault="00B54D75" w:rsidP="00B54D75">
            <w:pPr>
              <w:suppressAutoHyphens/>
              <w:rPr>
                <w:rFonts w:ascii="Times New Roman" w:eastAsia="Times New Roman" w:hAnsi="Times New Roman" w:cs="Times New Roman"/>
                <w:i/>
                <w:lang w:eastAsia="ru-RU"/>
              </w:rPr>
            </w:pPr>
            <w:r w:rsidRPr="00D002E3">
              <w:rPr>
                <w:rFonts w:ascii="Times New Roman" w:hAnsi="Times New Roman"/>
                <w:sz w:val="28"/>
                <w:szCs w:val="28"/>
              </w:rPr>
              <w:t xml:space="preserve"> ПК 3.</w:t>
            </w:r>
            <w:r>
              <w:rPr>
                <w:rFonts w:ascii="Times New Roman" w:hAnsi="Times New Roman"/>
                <w:sz w:val="28"/>
                <w:szCs w:val="28"/>
              </w:rPr>
              <w:t>4</w:t>
            </w:r>
            <w:proofErr w:type="gramStart"/>
            <w:r w:rsidRPr="00D002E3">
              <w:rPr>
                <w:rFonts w:ascii="Times New Roman" w:hAnsi="Times New Roman"/>
                <w:sz w:val="28"/>
                <w:szCs w:val="28"/>
              </w:rPr>
              <w:t xml:space="preserve"> П</w:t>
            </w:r>
            <w:proofErr w:type="gramEnd"/>
            <w:r w:rsidRPr="00D002E3">
              <w:rPr>
                <w:rFonts w:ascii="Times New Roman" w:hAnsi="Times New Roman"/>
                <w:sz w:val="28"/>
                <w:szCs w:val="28"/>
              </w:rPr>
              <w:t>роводить мероприятия по регулированию правового режима земель сельскохозяйственного и несельскохозяйственного назначения.</w:t>
            </w:r>
          </w:p>
        </w:tc>
        <w:tc>
          <w:tcPr>
            <w:tcW w:w="2280" w:type="dxa"/>
          </w:tcPr>
          <w:p w:rsidR="003F1FFF" w:rsidRPr="003F1FFF" w:rsidRDefault="00C14D56" w:rsidP="00C14D56">
            <w:pPr>
              <w:suppressAutoHyphens/>
              <w:rPr>
                <w:rFonts w:ascii="Times New Roman" w:eastAsia="Times New Roman" w:hAnsi="Times New Roman" w:cs="Times New Roman"/>
                <w:i/>
                <w:lang w:eastAsia="ru-RU"/>
              </w:rPr>
            </w:pPr>
            <w:r>
              <w:rPr>
                <w:rFonts w:ascii="Times New Roman" w:hAnsi="Times New Roman"/>
                <w:sz w:val="28"/>
                <w:szCs w:val="28"/>
              </w:rPr>
              <w:t>Оформление документов</w:t>
            </w:r>
            <w:r w:rsidRPr="006E5073">
              <w:rPr>
                <w:rFonts w:ascii="Times New Roman" w:hAnsi="Times New Roman"/>
                <w:sz w:val="28"/>
                <w:szCs w:val="28"/>
              </w:rPr>
              <w:t xml:space="preserve"> на право пользования землей, разработанные в соответствии с требованиями Земельного кодекса РФ</w:t>
            </w:r>
            <w:r>
              <w:rPr>
                <w:rFonts w:ascii="Times New Roman" w:hAnsi="Times New Roman"/>
                <w:sz w:val="28"/>
                <w:szCs w:val="28"/>
              </w:rPr>
              <w:t>;</w:t>
            </w:r>
            <w:r w:rsidRPr="006E5073">
              <w:rPr>
                <w:rFonts w:ascii="Times New Roman" w:hAnsi="Times New Roman"/>
                <w:sz w:val="28"/>
                <w:szCs w:val="28"/>
              </w:rPr>
              <w:t xml:space="preserve"> </w:t>
            </w:r>
            <w:r>
              <w:rPr>
                <w:rFonts w:ascii="Times New Roman" w:hAnsi="Times New Roman"/>
                <w:sz w:val="28"/>
                <w:szCs w:val="28"/>
              </w:rPr>
              <w:t>Составление договоров аренды, купли - продажи, исковых</w:t>
            </w:r>
            <w:r w:rsidRPr="006E5073">
              <w:rPr>
                <w:rFonts w:ascii="Times New Roman" w:hAnsi="Times New Roman"/>
                <w:sz w:val="28"/>
                <w:szCs w:val="28"/>
              </w:rPr>
              <w:t xml:space="preserve"> заявл</w:t>
            </w:r>
            <w:r>
              <w:rPr>
                <w:rFonts w:ascii="Times New Roman" w:hAnsi="Times New Roman"/>
                <w:sz w:val="28"/>
                <w:szCs w:val="28"/>
              </w:rPr>
              <w:t>ении, в соответствии с установленными требованиями</w:t>
            </w:r>
            <w:r w:rsidRPr="006E5073">
              <w:rPr>
                <w:rFonts w:ascii="Times New Roman" w:hAnsi="Times New Roman"/>
                <w:sz w:val="28"/>
                <w:szCs w:val="28"/>
              </w:rPr>
              <w:t xml:space="preserve">. </w:t>
            </w:r>
            <w:r>
              <w:rPr>
                <w:rFonts w:ascii="Times New Roman" w:hAnsi="Times New Roman"/>
                <w:sz w:val="28"/>
                <w:szCs w:val="28"/>
              </w:rPr>
              <w:t>Заполнение документов</w:t>
            </w:r>
            <w:r w:rsidRPr="006E5073">
              <w:rPr>
                <w:rFonts w:ascii="Times New Roman" w:hAnsi="Times New Roman"/>
                <w:sz w:val="28"/>
                <w:szCs w:val="28"/>
              </w:rPr>
              <w:t>, входящие в состав мероприятий по регулированию правового режима земель сельскохозяйственного и несельскохозяйственного назначения.</w:t>
            </w:r>
          </w:p>
        </w:tc>
        <w:tc>
          <w:tcPr>
            <w:tcW w:w="4192" w:type="dxa"/>
          </w:tcPr>
          <w:p w:rsidR="003F1FFF" w:rsidRPr="00F15C1E" w:rsidRDefault="00F15C1E" w:rsidP="00F15C1E">
            <w:pPr>
              <w:suppressAutoHyphens/>
              <w:jc w:val="center"/>
              <w:rPr>
                <w:rFonts w:ascii="Times New Roman" w:eastAsia="Times New Roman" w:hAnsi="Times New Roman" w:cs="Times New Roman"/>
                <w:sz w:val="28"/>
                <w:szCs w:val="28"/>
                <w:lang w:eastAsia="ru-RU"/>
              </w:rPr>
            </w:pPr>
            <w:r w:rsidRPr="00F15C1E">
              <w:rPr>
                <w:rFonts w:ascii="Times New Roman" w:eastAsia="Times New Roman" w:hAnsi="Times New Roman" w:cs="Times New Roman"/>
                <w:sz w:val="28"/>
                <w:szCs w:val="28"/>
                <w:lang w:eastAsia="ru-RU"/>
              </w:rPr>
              <w:t>Выполнение</w:t>
            </w:r>
            <w:r w:rsidR="003F1FFF" w:rsidRPr="00F15C1E">
              <w:rPr>
                <w:rFonts w:ascii="Times New Roman" w:eastAsia="Times New Roman" w:hAnsi="Times New Roman" w:cs="Times New Roman"/>
                <w:sz w:val="28"/>
                <w:szCs w:val="28"/>
                <w:lang w:eastAsia="ru-RU"/>
              </w:rPr>
              <w:t xml:space="preserve"> практических работ</w:t>
            </w:r>
            <w:r>
              <w:rPr>
                <w:rFonts w:ascii="Times New Roman" w:eastAsia="Times New Roman" w:hAnsi="Times New Roman" w:cs="Times New Roman"/>
                <w:sz w:val="28"/>
                <w:szCs w:val="28"/>
                <w:lang w:eastAsia="ru-RU"/>
              </w:rPr>
              <w:t>, тестов</w:t>
            </w:r>
            <w:r w:rsidR="00C65266" w:rsidRPr="00F15C1E">
              <w:rPr>
                <w:rFonts w:ascii="Times New Roman" w:eastAsia="Times New Roman" w:hAnsi="Times New Roman" w:cs="Times New Roman"/>
                <w:sz w:val="28"/>
                <w:szCs w:val="28"/>
                <w:lang w:eastAsia="ru-RU"/>
              </w:rPr>
              <w:t>, опрос</w:t>
            </w:r>
            <w:r>
              <w:rPr>
                <w:rFonts w:ascii="Times New Roman" w:eastAsia="Times New Roman" w:hAnsi="Times New Roman" w:cs="Times New Roman"/>
                <w:sz w:val="28"/>
                <w:szCs w:val="28"/>
                <w:lang w:eastAsia="ru-RU"/>
              </w:rPr>
              <w:t>ов, ситуаций.</w:t>
            </w:r>
          </w:p>
        </w:tc>
      </w:tr>
      <w:tr w:rsidR="000A7E7F" w:rsidRPr="003F1FFF" w:rsidTr="00C65266">
        <w:trPr>
          <w:trHeight w:val="698"/>
        </w:trPr>
        <w:tc>
          <w:tcPr>
            <w:tcW w:w="2707" w:type="dxa"/>
          </w:tcPr>
          <w:p w:rsidR="007E28D9" w:rsidRDefault="007E28D9" w:rsidP="00C06979">
            <w:pPr>
              <w:suppressAutoHyphens/>
              <w:rPr>
                <w:rFonts w:ascii="Times New Roman" w:hAnsi="Times New Roman" w:cs="Times New Roman"/>
                <w:sz w:val="28"/>
                <w:szCs w:val="28"/>
              </w:rPr>
            </w:pPr>
            <w:r>
              <w:rPr>
                <w:rFonts w:ascii="Times New Roman" w:hAnsi="Times New Roman" w:cs="Times New Roman"/>
                <w:sz w:val="28"/>
                <w:szCs w:val="28"/>
              </w:rPr>
              <w:t>ОК 1</w:t>
            </w:r>
            <w:proofErr w:type="gramStart"/>
            <w:r>
              <w:rPr>
                <w:rFonts w:ascii="Times New Roman" w:hAnsi="Times New Roman" w:cs="Times New Roman"/>
                <w:sz w:val="28"/>
                <w:szCs w:val="28"/>
              </w:rPr>
              <w:t xml:space="preserve"> </w:t>
            </w:r>
            <w:r w:rsidRPr="000F73F4">
              <w:rPr>
                <w:rFonts w:ascii="Times New Roman" w:hAnsi="Times New Roman" w:cs="Times New Roman"/>
                <w:sz w:val="28"/>
                <w:szCs w:val="28"/>
              </w:rPr>
              <w:t>П</w:t>
            </w:r>
            <w:proofErr w:type="gramEnd"/>
            <w:r w:rsidRPr="000F73F4">
              <w:rPr>
                <w:rFonts w:ascii="Times New Roman" w:hAnsi="Times New Roman" w:cs="Times New Roman"/>
                <w:sz w:val="28"/>
                <w:szCs w:val="28"/>
              </w:rPr>
              <w:t>онимать сущность и социальную значимость своей будущей профессии, проявлять к ней устойчивый интерес.</w:t>
            </w:r>
          </w:p>
          <w:p w:rsidR="007E28D9" w:rsidRDefault="007E28D9" w:rsidP="00C06979">
            <w:pPr>
              <w:suppressAutoHyphens/>
              <w:rPr>
                <w:rFonts w:ascii="Times New Roman" w:hAnsi="Times New Roman" w:cs="Times New Roman"/>
                <w:sz w:val="28"/>
                <w:szCs w:val="28"/>
              </w:rPr>
            </w:pPr>
          </w:p>
          <w:p w:rsidR="007E28D9" w:rsidRDefault="007E28D9" w:rsidP="00C06979">
            <w:pPr>
              <w:suppressAutoHyphens/>
              <w:rPr>
                <w:rFonts w:ascii="Times New Roman" w:hAnsi="Times New Roman"/>
                <w:sz w:val="28"/>
                <w:szCs w:val="28"/>
              </w:rPr>
            </w:pPr>
          </w:p>
          <w:p w:rsidR="000A7E7F" w:rsidRDefault="00C06979" w:rsidP="00C06979">
            <w:pPr>
              <w:suppressAutoHyphens/>
              <w:rPr>
                <w:rFonts w:ascii="Times New Roman" w:hAnsi="Times New Roman"/>
                <w:sz w:val="28"/>
                <w:szCs w:val="28"/>
              </w:rPr>
            </w:pPr>
            <w:r w:rsidRPr="00D002E3">
              <w:rPr>
                <w:rFonts w:ascii="Times New Roman" w:hAnsi="Times New Roman"/>
                <w:sz w:val="28"/>
                <w:szCs w:val="28"/>
              </w:rPr>
              <w:t>ОК 2</w:t>
            </w:r>
            <w:proofErr w:type="gramStart"/>
            <w:r>
              <w:rPr>
                <w:rFonts w:ascii="Times New Roman" w:hAnsi="Times New Roman"/>
                <w:sz w:val="28"/>
                <w:szCs w:val="28"/>
              </w:rPr>
              <w:t xml:space="preserve"> </w:t>
            </w:r>
            <w:r w:rsidRPr="00D002E3">
              <w:rPr>
                <w:rFonts w:ascii="Times New Roman" w:hAnsi="Times New Roman"/>
                <w:sz w:val="28"/>
                <w:szCs w:val="28"/>
              </w:rPr>
              <w:t>О</w:t>
            </w:r>
            <w:proofErr w:type="gramEnd"/>
            <w:r w:rsidRPr="00D002E3">
              <w:rPr>
                <w:rFonts w:ascii="Times New Roman" w:hAnsi="Times New Roman"/>
                <w:sz w:val="28"/>
                <w:szCs w:val="28"/>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E28D9" w:rsidRDefault="007E28D9" w:rsidP="00C06979">
            <w:pPr>
              <w:suppressAutoHyphens/>
              <w:rPr>
                <w:rFonts w:ascii="Times New Roman" w:hAnsi="Times New Roman"/>
                <w:sz w:val="28"/>
                <w:szCs w:val="28"/>
              </w:rPr>
            </w:pPr>
          </w:p>
          <w:p w:rsidR="00C06979" w:rsidRDefault="00C06979" w:rsidP="00C06979">
            <w:pPr>
              <w:suppressAutoHyphens/>
              <w:rPr>
                <w:rFonts w:ascii="Times New Roman" w:hAnsi="Times New Roman"/>
                <w:sz w:val="28"/>
                <w:szCs w:val="28"/>
              </w:rPr>
            </w:pPr>
            <w:r>
              <w:rPr>
                <w:rFonts w:ascii="Times New Roman" w:hAnsi="Times New Roman"/>
                <w:sz w:val="28"/>
                <w:szCs w:val="28"/>
              </w:rPr>
              <w:t>ОК 3</w:t>
            </w:r>
            <w:proofErr w:type="gramStart"/>
            <w:r>
              <w:rPr>
                <w:rFonts w:ascii="Times New Roman" w:hAnsi="Times New Roman"/>
                <w:sz w:val="28"/>
                <w:szCs w:val="28"/>
              </w:rPr>
              <w:t xml:space="preserve"> </w:t>
            </w:r>
            <w:r w:rsidRPr="00D002E3">
              <w:rPr>
                <w:rFonts w:ascii="Times New Roman" w:hAnsi="Times New Roman"/>
                <w:sz w:val="28"/>
                <w:szCs w:val="28"/>
              </w:rPr>
              <w:t>П</w:t>
            </w:r>
            <w:proofErr w:type="gramEnd"/>
            <w:r w:rsidRPr="00D002E3">
              <w:rPr>
                <w:rFonts w:ascii="Times New Roman" w:hAnsi="Times New Roman"/>
                <w:sz w:val="28"/>
                <w:szCs w:val="28"/>
              </w:rPr>
              <w:t>ринимать решения в стандартных и нестандартных ситуациях и нести за них ответственность.</w:t>
            </w:r>
          </w:p>
          <w:p w:rsidR="00C14D56" w:rsidRDefault="00C14D56" w:rsidP="00C06979">
            <w:pPr>
              <w:suppressAutoHyphens/>
              <w:rPr>
                <w:rFonts w:ascii="Times New Roman" w:hAnsi="Times New Roman"/>
                <w:sz w:val="28"/>
                <w:szCs w:val="28"/>
              </w:rPr>
            </w:pPr>
          </w:p>
          <w:p w:rsidR="00C14D56" w:rsidRDefault="00C14D56" w:rsidP="00C06979">
            <w:pPr>
              <w:suppressAutoHyphens/>
              <w:rPr>
                <w:rFonts w:ascii="Times New Roman" w:hAnsi="Times New Roman"/>
                <w:sz w:val="28"/>
                <w:szCs w:val="28"/>
              </w:rPr>
            </w:pPr>
          </w:p>
          <w:p w:rsidR="00C14D56" w:rsidRDefault="00C14D56" w:rsidP="00C06979">
            <w:pPr>
              <w:suppressAutoHyphens/>
              <w:rPr>
                <w:rFonts w:ascii="Times New Roman" w:hAnsi="Times New Roman"/>
                <w:sz w:val="28"/>
                <w:szCs w:val="28"/>
              </w:rPr>
            </w:pPr>
          </w:p>
          <w:p w:rsidR="00C06979" w:rsidRDefault="00C06979" w:rsidP="00C06979">
            <w:pPr>
              <w:suppressAutoHyphens/>
              <w:rPr>
                <w:rFonts w:ascii="Times New Roman" w:hAnsi="Times New Roman"/>
                <w:sz w:val="28"/>
                <w:szCs w:val="28"/>
              </w:rPr>
            </w:pPr>
            <w:r>
              <w:rPr>
                <w:rFonts w:ascii="Times New Roman" w:hAnsi="Times New Roman"/>
                <w:sz w:val="28"/>
                <w:szCs w:val="28"/>
              </w:rPr>
              <w:t>ОК 4</w:t>
            </w:r>
            <w:proofErr w:type="gramStart"/>
            <w:r>
              <w:rPr>
                <w:rFonts w:ascii="Times New Roman" w:hAnsi="Times New Roman"/>
                <w:sz w:val="28"/>
                <w:szCs w:val="28"/>
              </w:rPr>
              <w:t xml:space="preserve"> </w:t>
            </w:r>
            <w:r w:rsidRPr="00D002E3">
              <w:rPr>
                <w:rFonts w:ascii="Times New Roman" w:hAnsi="Times New Roman"/>
                <w:sz w:val="28"/>
                <w:szCs w:val="28"/>
              </w:rPr>
              <w:t>О</w:t>
            </w:r>
            <w:proofErr w:type="gramEnd"/>
            <w:r w:rsidRPr="00D002E3">
              <w:rPr>
                <w:rFonts w:ascii="Times New Roman" w:hAnsi="Times New Roman"/>
                <w:sz w:val="28"/>
                <w:szCs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06979" w:rsidRDefault="00C06979" w:rsidP="00C06979">
            <w:pPr>
              <w:suppressAutoHyphens/>
              <w:rPr>
                <w:rFonts w:ascii="Times New Roman" w:hAnsi="Times New Roman"/>
                <w:sz w:val="28"/>
                <w:szCs w:val="28"/>
              </w:rPr>
            </w:pPr>
            <w:r>
              <w:rPr>
                <w:rFonts w:ascii="Times New Roman" w:hAnsi="Times New Roman"/>
                <w:sz w:val="28"/>
                <w:szCs w:val="28"/>
              </w:rPr>
              <w:t>ОК 5</w:t>
            </w:r>
            <w:proofErr w:type="gramStart"/>
            <w:r>
              <w:rPr>
                <w:rFonts w:ascii="Times New Roman" w:hAnsi="Times New Roman"/>
                <w:sz w:val="28"/>
                <w:szCs w:val="28"/>
              </w:rPr>
              <w:t xml:space="preserve"> </w:t>
            </w:r>
            <w:r w:rsidRPr="00D002E3">
              <w:rPr>
                <w:rFonts w:ascii="Times New Roman" w:hAnsi="Times New Roman"/>
                <w:sz w:val="28"/>
                <w:szCs w:val="28"/>
              </w:rPr>
              <w:t>И</w:t>
            </w:r>
            <w:proofErr w:type="gramEnd"/>
            <w:r w:rsidRPr="00D002E3">
              <w:rPr>
                <w:rFonts w:ascii="Times New Roman" w:hAnsi="Times New Roman"/>
                <w:sz w:val="28"/>
                <w:szCs w:val="28"/>
              </w:rPr>
              <w:t>спользовать информационно-коммуникационные технологии  в профессиональной деятельности.</w:t>
            </w:r>
          </w:p>
          <w:p w:rsidR="007E28D9" w:rsidRDefault="007E28D9" w:rsidP="00C06979">
            <w:pPr>
              <w:suppressAutoHyphens/>
              <w:rPr>
                <w:rFonts w:ascii="Times New Roman" w:hAnsi="Times New Roman"/>
                <w:sz w:val="28"/>
                <w:szCs w:val="28"/>
              </w:rPr>
            </w:pPr>
          </w:p>
          <w:p w:rsidR="00C06979" w:rsidRDefault="00C06979" w:rsidP="00C06979">
            <w:pPr>
              <w:suppressAutoHyphens/>
              <w:rPr>
                <w:rFonts w:ascii="Times New Roman" w:hAnsi="Times New Roman"/>
                <w:sz w:val="28"/>
                <w:szCs w:val="28"/>
              </w:rPr>
            </w:pPr>
            <w:r>
              <w:rPr>
                <w:rFonts w:ascii="Times New Roman" w:hAnsi="Times New Roman"/>
                <w:sz w:val="28"/>
                <w:szCs w:val="28"/>
              </w:rPr>
              <w:t>ОК 6</w:t>
            </w:r>
            <w:proofErr w:type="gramStart"/>
            <w:r>
              <w:rPr>
                <w:rFonts w:ascii="Times New Roman" w:hAnsi="Times New Roman"/>
                <w:sz w:val="28"/>
                <w:szCs w:val="28"/>
              </w:rPr>
              <w:t xml:space="preserve"> </w:t>
            </w:r>
            <w:r w:rsidRPr="00D002E3">
              <w:rPr>
                <w:rFonts w:ascii="Times New Roman" w:hAnsi="Times New Roman"/>
                <w:sz w:val="28"/>
                <w:szCs w:val="28"/>
              </w:rPr>
              <w:t>Р</w:t>
            </w:r>
            <w:proofErr w:type="gramEnd"/>
            <w:r w:rsidRPr="00D002E3">
              <w:rPr>
                <w:rFonts w:ascii="Times New Roman" w:hAnsi="Times New Roman"/>
                <w:sz w:val="28"/>
                <w:szCs w:val="28"/>
              </w:rPr>
              <w:t>аботать в коллективе и в команде, эффективно общаться  с коллегами, руководством, потребителями.</w:t>
            </w:r>
          </w:p>
          <w:p w:rsidR="00C06979" w:rsidRDefault="00C06979" w:rsidP="00C06979">
            <w:pPr>
              <w:suppressAutoHyphens/>
              <w:rPr>
                <w:rFonts w:ascii="Times New Roman" w:hAnsi="Times New Roman"/>
                <w:sz w:val="28"/>
                <w:szCs w:val="28"/>
              </w:rPr>
            </w:pPr>
            <w:r>
              <w:rPr>
                <w:rFonts w:ascii="Times New Roman" w:hAnsi="Times New Roman"/>
                <w:sz w:val="28"/>
                <w:szCs w:val="28"/>
              </w:rPr>
              <w:t>ОК 7</w:t>
            </w:r>
            <w:proofErr w:type="gramStart"/>
            <w:r>
              <w:rPr>
                <w:rFonts w:ascii="Times New Roman" w:hAnsi="Times New Roman"/>
                <w:sz w:val="28"/>
                <w:szCs w:val="28"/>
              </w:rPr>
              <w:t xml:space="preserve"> </w:t>
            </w:r>
            <w:r w:rsidRPr="00D002E3">
              <w:rPr>
                <w:rFonts w:ascii="Times New Roman" w:hAnsi="Times New Roman"/>
                <w:sz w:val="28"/>
                <w:szCs w:val="28"/>
              </w:rPr>
              <w:t>Б</w:t>
            </w:r>
            <w:proofErr w:type="gramEnd"/>
            <w:r w:rsidRPr="00D002E3">
              <w:rPr>
                <w:rFonts w:ascii="Times New Roman" w:hAnsi="Times New Roman"/>
                <w:sz w:val="28"/>
                <w:szCs w:val="28"/>
              </w:rPr>
              <w:t>рать на себя ответственность за работу членов команды  (подчиненных), за результат выполнения заданий.</w:t>
            </w:r>
          </w:p>
          <w:p w:rsidR="00C06979" w:rsidRDefault="00C06979" w:rsidP="00C06979">
            <w:pPr>
              <w:suppressAutoHyphens/>
              <w:rPr>
                <w:rFonts w:ascii="Times New Roman" w:hAnsi="Times New Roman"/>
                <w:sz w:val="28"/>
                <w:szCs w:val="28"/>
              </w:rPr>
            </w:pPr>
            <w:r>
              <w:rPr>
                <w:rFonts w:ascii="Times New Roman" w:hAnsi="Times New Roman"/>
                <w:sz w:val="28"/>
                <w:szCs w:val="28"/>
              </w:rPr>
              <w:t xml:space="preserve">ОК 8 </w:t>
            </w:r>
            <w:r w:rsidRPr="00D002E3">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06979" w:rsidRPr="003F1FFF" w:rsidRDefault="00C06979" w:rsidP="00C06979">
            <w:pPr>
              <w:suppressAutoHyphens/>
              <w:rPr>
                <w:rFonts w:ascii="Times New Roman" w:eastAsia="Times New Roman" w:hAnsi="Times New Roman" w:cs="Times New Roman"/>
                <w:i/>
                <w:lang w:eastAsia="ru-RU"/>
              </w:rPr>
            </w:pPr>
            <w:r>
              <w:rPr>
                <w:rFonts w:ascii="Times New Roman" w:hAnsi="Times New Roman"/>
                <w:sz w:val="28"/>
                <w:szCs w:val="28"/>
              </w:rPr>
              <w:t>ОК 9</w:t>
            </w:r>
            <w:proofErr w:type="gramStart"/>
            <w:r>
              <w:rPr>
                <w:rFonts w:ascii="Times New Roman" w:hAnsi="Times New Roman"/>
                <w:sz w:val="28"/>
                <w:szCs w:val="28"/>
              </w:rPr>
              <w:t xml:space="preserve"> </w:t>
            </w:r>
            <w:r w:rsidRPr="00D002E3">
              <w:rPr>
                <w:rFonts w:ascii="Times New Roman" w:hAnsi="Times New Roman"/>
                <w:sz w:val="28"/>
                <w:szCs w:val="28"/>
              </w:rPr>
              <w:t>О</w:t>
            </w:r>
            <w:proofErr w:type="gramEnd"/>
            <w:r w:rsidRPr="00D002E3">
              <w:rPr>
                <w:rFonts w:ascii="Times New Roman" w:hAnsi="Times New Roman"/>
                <w:sz w:val="28"/>
                <w:szCs w:val="28"/>
              </w:rPr>
              <w:t>риентироваться в условиях частой смены технологий в профессиональной деятельности.</w:t>
            </w:r>
          </w:p>
        </w:tc>
        <w:tc>
          <w:tcPr>
            <w:tcW w:w="2280" w:type="dxa"/>
          </w:tcPr>
          <w:p w:rsidR="000A7E7F" w:rsidRDefault="00C14D56" w:rsidP="003F1FFF">
            <w:pPr>
              <w:suppressAutoHyphens/>
              <w:jc w:val="center"/>
              <w:rPr>
                <w:rFonts w:ascii="Times New Roman" w:hAnsi="Times New Roman"/>
                <w:sz w:val="28"/>
                <w:szCs w:val="28"/>
              </w:rPr>
            </w:pPr>
            <w:r>
              <w:rPr>
                <w:rFonts w:ascii="Times New Roman" w:hAnsi="Times New Roman"/>
                <w:sz w:val="28"/>
                <w:szCs w:val="28"/>
              </w:rPr>
              <w:t xml:space="preserve">- </w:t>
            </w:r>
            <w:r w:rsidRPr="006E5073">
              <w:rPr>
                <w:rFonts w:ascii="Times New Roman" w:hAnsi="Times New Roman"/>
                <w:sz w:val="28"/>
                <w:szCs w:val="28"/>
              </w:rPr>
              <w:t>выбор и применение методов и способов решения профессиональных задач в области учета, оценки и мониторинга земель;- оценка эффективности и качества выполнения</w:t>
            </w:r>
            <w:r>
              <w:rPr>
                <w:rFonts w:ascii="Times New Roman" w:hAnsi="Times New Roman"/>
                <w:sz w:val="28"/>
                <w:szCs w:val="28"/>
              </w:rPr>
              <w:t>;</w:t>
            </w: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xml:space="preserve">-  решения </w:t>
            </w:r>
            <w:proofErr w:type="gramStart"/>
            <w:r w:rsidRPr="006E5073">
              <w:rPr>
                <w:rFonts w:ascii="Times New Roman" w:hAnsi="Times New Roman"/>
                <w:sz w:val="28"/>
                <w:szCs w:val="28"/>
              </w:rPr>
              <w:t>в</w:t>
            </w:r>
            <w:proofErr w:type="gramEnd"/>
            <w:r w:rsidRPr="006E5073">
              <w:rPr>
                <w:rFonts w:ascii="Times New Roman" w:hAnsi="Times New Roman"/>
                <w:sz w:val="28"/>
                <w:szCs w:val="28"/>
              </w:rPr>
              <w:t xml:space="preserve"> </w:t>
            </w:r>
            <w:proofErr w:type="gramStart"/>
            <w:r w:rsidRPr="006E5073">
              <w:rPr>
                <w:rFonts w:ascii="Times New Roman" w:hAnsi="Times New Roman"/>
                <w:sz w:val="28"/>
                <w:szCs w:val="28"/>
              </w:rPr>
              <w:t>стандартных</w:t>
            </w:r>
            <w:proofErr w:type="gramEnd"/>
            <w:r w:rsidRPr="006E5073">
              <w:rPr>
                <w:rFonts w:ascii="Times New Roman" w:hAnsi="Times New Roman"/>
                <w:sz w:val="28"/>
                <w:szCs w:val="28"/>
              </w:rPr>
              <w:t xml:space="preserve"> и нестандартных профессиональных задач в области проведение земельно-кадастровых работ и мониторинга земель</w:t>
            </w:r>
            <w:r>
              <w:rPr>
                <w:rFonts w:ascii="Times New Roman" w:hAnsi="Times New Roman"/>
                <w:sz w:val="28"/>
                <w:szCs w:val="28"/>
              </w:rPr>
              <w:t>;</w:t>
            </w:r>
          </w:p>
          <w:p w:rsidR="00C14D56" w:rsidRDefault="00C14D56" w:rsidP="00C14D56">
            <w:pPr>
              <w:suppressAutoHyphens/>
              <w:jc w:val="center"/>
              <w:rPr>
                <w:rFonts w:ascii="Times New Roman" w:hAnsi="Times New Roman"/>
                <w:sz w:val="28"/>
                <w:szCs w:val="28"/>
              </w:rPr>
            </w:pPr>
          </w:p>
          <w:p w:rsidR="007E28D9" w:rsidRDefault="00C14D56" w:rsidP="00C14D56">
            <w:pPr>
              <w:suppressAutoHyphens/>
              <w:jc w:val="center"/>
              <w:rPr>
                <w:rFonts w:ascii="Times New Roman" w:hAnsi="Times New Roman"/>
                <w:sz w:val="28"/>
                <w:szCs w:val="28"/>
              </w:rPr>
            </w:pPr>
            <w:r w:rsidRPr="006E5073">
              <w:rPr>
                <w:rFonts w:ascii="Times New Roman" w:hAnsi="Times New Roman"/>
                <w:sz w:val="28"/>
                <w:szCs w:val="28"/>
              </w:rPr>
              <w:t xml:space="preserve">- эффективный поиск необходимой информации;      </w:t>
            </w:r>
          </w:p>
          <w:p w:rsidR="007E28D9" w:rsidRDefault="007E28D9" w:rsidP="00C14D56">
            <w:pPr>
              <w:suppressAutoHyphens/>
              <w:jc w:val="center"/>
              <w:rPr>
                <w:rFonts w:ascii="Times New Roman" w:hAnsi="Times New Roman"/>
                <w:sz w:val="28"/>
                <w:szCs w:val="28"/>
              </w:rPr>
            </w:pPr>
          </w:p>
          <w:p w:rsidR="007E28D9" w:rsidRDefault="007E28D9" w:rsidP="00C14D56">
            <w:pPr>
              <w:suppressAutoHyphens/>
              <w:jc w:val="center"/>
              <w:rPr>
                <w:rFonts w:ascii="Times New Roman" w:hAnsi="Times New Roman"/>
                <w:sz w:val="28"/>
                <w:szCs w:val="28"/>
              </w:rPr>
            </w:pPr>
          </w:p>
          <w:p w:rsidR="007E28D9" w:rsidRDefault="007E28D9" w:rsidP="00C14D56">
            <w:pPr>
              <w:suppressAutoHyphens/>
              <w:jc w:val="center"/>
              <w:rPr>
                <w:rFonts w:ascii="Times New Roman" w:hAnsi="Times New Roman"/>
                <w:sz w:val="28"/>
                <w:szCs w:val="28"/>
              </w:rPr>
            </w:pPr>
          </w:p>
          <w:p w:rsidR="007E28D9" w:rsidRDefault="007E28D9" w:rsidP="00C14D56">
            <w:pPr>
              <w:suppressAutoHyphens/>
              <w:jc w:val="center"/>
              <w:rPr>
                <w:rFonts w:ascii="Times New Roman" w:hAnsi="Times New Roman"/>
                <w:sz w:val="28"/>
                <w:szCs w:val="28"/>
              </w:rPr>
            </w:pPr>
          </w:p>
          <w:p w:rsidR="007E28D9" w:rsidRDefault="007E28D9"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xml:space="preserve"> - использование различных источников, включая </w:t>
            </w:r>
            <w:proofErr w:type="gramStart"/>
            <w:r w:rsidRPr="006E5073">
              <w:rPr>
                <w:rFonts w:ascii="Times New Roman" w:hAnsi="Times New Roman"/>
                <w:sz w:val="28"/>
                <w:szCs w:val="28"/>
              </w:rPr>
              <w:t>электронные</w:t>
            </w:r>
            <w:proofErr w:type="gramEnd"/>
            <w:r>
              <w:rPr>
                <w:rFonts w:ascii="Times New Roman" w:hAnsi="Times New Roman"/>
                <w:sz w:val="28"/>
                <w:szCs w:val="28"/>
              </w:rPr>
              <w:t>;</w:t>
            </w:r>
          </w:p>
          <w:p w:rsidR="00C14D56" w:rsidRDefault="00C14D56" w:rsidP="00C14D56">
            <w:pPr>
              <w:suppressAutoHyphens/>
              <w:jc w:val="center"/>
              <w:rPr>
                <w:rFonts w:ascii="Times New Roman" w:eastAsia="Times New Roman" w:hAnsi="Times New Roman" w:cs="Times New Roman"/>
                <w:i/>
                <w:lang w:eastAsia="ru-RU"/>
              </w:rPr>
            </w:pPr>
          </w:p>
          <w:p w:rsidR="00C14D56" w:rsidRDefault="00C14D56" w:rsidP="00C14D56">
            <w:pPr>
              <w:suppressAutoHyphens/>
              <w:jc w:val="center"/>
              <w:rPr>
                <w:rFonts w:ascii="Times New Roman" w:eastAsia="Times New Roman" w:hAnsi="Times New Roman" w:cs="Times New Roman"/>
                <w:i/>
                <w:lang w:eastAsia="ru-RU"/>
              </w:rPr>
            </w:pPr>
          </w:p>
          <w:p w:rsidR="00C14D56" w:rsidRDefault="00C14D56" w:rsidP="00C14D56">
            <w:pPr>
              <w:suppressAutoHyphens/>
              <w:jc w:val="center"/>
              <w:rPr>
                <w:rFonts w:ascii="Times New Roman" w:eastAsia="Times New Roman" w:hAnsi="Times New Roman" w:cs="Times New Roman"/>
                <w:i/>
                <w:lang w:eastAsia="ru-RU"/>
              </w:rPr>
            </w:pPr>
          </w:p>
          <w:p w:rsidR="007E28D9" w:rsidRDefault="007E28D9" w:rsidP="00C14D56">
            <w:pPr>
              <w:suppressAutoHyphens/>
              <w:jc w:val="center"/>
              <w:rPr>
                <w:rFonts w:ascii="Times New Roman" w:hAnsi="Times New Roman"/>
                <w:sz w:val="28"/>
                <w:szCs w:val="28"/>
              </w:rPr>
            </w:pPr>
          </w:p>
          <w:p w:rsidR="007E28D9" w:rsidRDefault="007E28D9"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применение математических методов и ПК в области проведение земельно-кадастровых работ и мониторинга земель</w:t>
            </w:r>
            <w:r>
              <w:rPr>
                <w:rFonts w:ascii="Times New Roman" w:hAnsi="Times New Roman"/>
                <w:sz w:val="28"/>
                <w:szCs w:val="28"/>
              </w:rPr>
              <w:t>;</w:t>
            </w:r>
          </w:p>
          <w:p w:rsidR="007E28D9" w:rsidRDefault="007E28D9"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xml:space="preserve">- взаимодействие с обучающимися, преподавателями и мастерами </w:t>
            </w:r>
            <w:proofErr w:type="spellStart"/>
            <w:proofErr w:type="gramStart"/>
            <w:r w:rsidRPr="006E5073">
              <w:rPr>
                <w:rFonts w:ascii="Times New Roman" w:hAnsi="Times New Roman"/>
                <w:sz w:val="28"/>
                <w:szCs w:val="28"/>
              </w:rPr>
              <w:t>п</w:t>
            </w:r>
            <w:proofErr w:type="gramEnd"/>
            <w:r w:rsidRPr="006E5073">
              <w:rPr>
                <w:rFonts w:ascii="Times New Roman" w:hAnsi="Times New Roman"/>
                <w:sz w:val="28"/>
                <w:szCs w:val="28"/>
              </w:rPr>
              <w:t>\о</w:t>
            </w:r>
            <w:proofErr w:type="spellEnd"/>
            <w:r w:rsidRPr="006E5073">
              <w:rPr>
                <w:rFonts w:ascii="Times New Roman" w:hAnsi="Times New Roman"/>
                <w:sz w:val="28"/>
                <w:szCs w:val="28"/>
              </w:rPr>
              <w:t xml:space="preserve"> в ходе обучения</w:t>
            </w:r>
            <w:r>
              <w:rPr>
                <w:rFonts w:ascii="Times New Roman" w:hAnsi="Times New Roman"/>
                <w:sz w:val="28"/>
                <w:szCs w:val="28"/>
              </w:rPr>
              <w:t>;</w:t>
            </w: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самоанализ и коррекция собственной работы</w:t>
            </w:r>
            <w:r>
              <w:rPr>
                <w:rFonts w:ascii="Times New Roman" w:hAnsi="Times New Roman"/>
                <w:sz w:val="28"/>
                <w:szCs w:val="28"/>
              </w:rPr>
              <w:t>;</w:t>
            </w: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организация самостоятельного изучения и занятий при изучении ПМ</w:t>
            </w:r>
            <w:r>
              <w:rPr>
                <w:rFonts w:ascii="Times New Roman" w:hAnsi="Times New Roman"/>
                <w:sz w:val="28"/>
                <w:szCs w:val="28"/>
              </w:rPr>
              <w:t>;</w:t>
            </w: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p>
          <w:p w:rsidR="00C14D56" w:rsidRDefault="00C14D56" w:rsidP="00C14D56">
            <w:pPr>
              <w:suppressAutoHyphens/>
              <w:jc w:val="center"/>
              <w:rPr>
                <w:rFonts w:ascii="Times New Roman" w:hAnsi="Times New Roman"/>
                <w:sz w:val="28"/>
                <w:szCs w:val="28"/>
              </w:rPr>
            </w:pPr>
            <w:r w:rsidRPr="006E5073">
              <w:rPr>
                <w:rFonts w:ascii="Times New Roman" w:hAnsi="Times New Roman"/>
                <w:sz w:val="28"/>
                <w:szCs w:val="28"/>
              </w:rPr>
              <w:t>- анализ новых технологий в области проведение земельно-кадастровых работ и мониторинга земель</w:t>
            </w:r>
            <w:r>
              <w:rPr>
                <w:rFonts w:ascii="Times New Roman" w:hAnsi="Times New Roman"/>
                <w:sz w:val="28"/>
                <w:szCs w:val="28"/>
              </w:rPr>
              <w:t>.</w:t>
            </w:r>
          </w:p>
          <w:p w:rsidR="00C14D56" w:rsidRPr="003F1FFF" w:rsidRDefault="00C14D56" w:rsidP="00C14D56">
            <w:pPr>
              <w:suppressAutoHyphens/>
              <w:jc w:val="center"/>
              <w:rPr>
                <w:rFonts w:ascii="Times New Roman" w:eastAsia="Times New Roman" w:hAnsi="Times New Roman" w:cs="Times New Roman"/>
                <w:i/>
                <w:lang w:eastAsia="ru-RU"/>
              </w:rPr>
            </w:pPr>
          </w:p>
        </w:tc>
        <w:tc>
          <w:tcPr>
            <w:tcW w:w="4192" w:type="dxa"/>
          </w:tcPr>
          <w:p w:rsidR="000A7E7F" w:rsidRDefault="00C14D56" w:rsidP="003F1FFF">
            <w:pPr>
              <w:suppressAutoHyphens/>
              <w:jc w:val="center"/>
              <w:rPr>
                <w:rFonts w:ascii="Times New Roman" w:eastAsia="Times New Roman" w:hAnsi="Times New Roman" w:cs="Times New Roman"/>
                <w:i/>
                <w:lang w:eastAsia="ru-RU"/>
              </w:rPr>
            </w:pPr>
            <w:r w:rsidRPr="006E5073">
              <w:rPr>
                <w:rFonts w:ascii="Times New Roman" w:hAnsi="Times New Roman"/>
                <w:sz w:val="28"/>
                <w:szCs w:val="28"/>
              </w:rPr>
              <w:t>Экспертная оценка результатов наблюдений  за деятельностью обучающегося в процессе освоения образовательной программы.</w:t>
            </w:r>
          </w:p>
        </w:tc>
      </w:tr>
      <w:tr w:rsidR="00C65266" w:rsidRPr="003F1FFF" w:rsidTr="00C65266">
        <w:tc>
          <w:tcPr>
            <w:tcW w:w="2707" w:type="dxa"/>
          </w:tcPr>
          <w:p w:rsidR="00C06979" w:rsidRPr="00C14D56" w:rsidRDefault="00C06979" w:rsidP="00C06979">
            <w:pPr>
              <w:spacing w:line="240" w:lineRule="auto"/>
              <w:rPr>
                <w:rFonts w:ascii="Times New Roman" w:hAnsi="Times New Roman"/>
                <w:sz w:val="28"/>
                <w:szCs w:val="28"/>
              </w:rPr>
            </w:pPr>
            <w:r>
              <w:rPr>
                <w:rFonts w:ascii="Times New Roman" w:hAnsi="Times New Roman"/>
                <w:sz w:val="28"/>
                <w:szCs w:val="28"/>
              </w:rPr>
              <w:t>ЛР 5</w:t>
            </w:r>
            <w:r w:rsidR="00C14D56">
              <w:rPr>
                <w:rFonts w:ascii="Times New Roman" w:hAnsi="Times New Roman"/>
                <w:sz w:val="28"/>
                <w:szCs w:val="28"/>
              </w:rPr>
              <w:t>,</w:t>
            </w:r>
            <w:r>
              <w:rPr>
                <w:rFonts w:ascii="Times New Roman" w:hAnsi="Times New Roman"/>
                <w:sz w:val="28"/>
                <w:szCs w:val="28"/>
              </w:rPr>
              <w:t xml:space="preserve"> Л</w:t>
            </w:r>
            <w:r w:rsidR="00C14D56">
              <w:rPr>
                <w:rFonts w:ascii="Times New Roman" w:hAnsi="Times New Roman"/>
                <w:sz w:val="28"/>
                <w:szCs w:val="28"/>
              </w:rPr>
              <w:t>Р</w:t>
            </w:r>
            <w:r>
              <w:rPr>
                <w:rFonts w:ascii="Times New Roman" w:hAnsi="Times New Roman"/>
                <w:sz w:val="28"/>
                <w:szCs w:val="28"/>
              </w:rPr>
              <w:t xml:space="preserve"> 7</w:t>
            </w:r>
            <w:r w:rsidR="00C14D56">
              <w:rPr>
                <w:rFonts w:ascii="Times New Roman" w:hAnsi="Times New Roman"/>
                <w:sz w:val="28"/>
                <w:szCs w:val="28"/>
              </w:rPr>
              <w:t>,ЛР 13, ЛР 16, ЛР 17, ЛР 18, ЛР 19, ЛР 20, ЛР 21, ЛР 22, ЛР23, ЛР 24, ЛР 25, ЛР 26, ЛР 27, ЛР 28, ЛР 29, ЛР 30</w:t>
            </w:r>
            <w:r>
              <w:rPr>
                <w:rFonts w:ascii="Times New Roman" w:hAnsi="Times New Roman"/>
                <w:sz w:val="28"/>
                <w:szCs w:val="28"/>
              </w:rPr>
              <w:t xml:space="preserve"> </w:t>
            </w:r>
          </w:p>
        </w:tc>
        <w:tc>
          <w:tcPr>
            <w:tcW w:w="6472" w:type="dxa"/>
            <w:gridSpan w:val="2"/>
          </w:tcPr>
          <w:p w:rsidR="00C65266" w:rsidRPr="003705AD" w:rsidRDefault="00C65266" w:rsidP="00B50605">
            <w:pPr>
              <w:spacing w:line="240" w:lineRule="auto"/>
              <w:rPr>
                <w:rFonts w:ascii="Times New Roman" w:eastAsia="Times New Roman" w:hAnsi="Times New Roman" w:cs="Times New Roman"/>
                <w:bCs/>
                <w:lang w:eastAsia="ru-RU"/>
              </w:rPr>
            </w:pPr>
            <w:r w:rsidRPr="003705AD">
              <w:rPr>
                <w:rFonts w:ascii="Times New Roman" w:eastAsia="Times New Roman" w:hAnsi="Times New Roman" w:cs="Times New Roman"/>
                <w:bCs/>
                <w:lang w:eastAsia="ru-RU"/>
              </w:rPr>
              <w:t>Учитыва</w:t>
            </w:r>
            <w:r w:rsidR="00B50605">
              <w:rPr>
                <w:rFonts w:ascii="Times New Roman" w:eastAsia="Times New Roman" w:hAnsi="Times New Roman" w:cs="Times New Roman"/>
                <w:bCs/>
                <w:lang w:eastAsia="ru-RU"/>
              </w:rPr>
              <w:t xml:space="preserve">ются в ходе оценивания знаний, </w:t>
            </w:r>
            <w:r w:rsidRPr="003705AD">
              <w:rPr>
                <w:rFonts w:ascii="Times New Roman" w:eastAsia="Times New Roman" w:hAnsi="Times New Roman" w:cs="Times New Roman"/>
                <w:bCs/>
                <w:lang w:eastAsia="ru-RU"/>
              </w:rPr>
              <w:t xml:space="preserve">умений </w:t>
            </w:r>
            <w:r w:rsidR="00B50605">
              <w:rPr>
                <w:rFonts w:ascii="Times New Roman" w:eastAsia="Times New Roman" w:hAnsi="Times New Roman" w:cs="Times New Roman"/>
                <w:bCs/>
                <w:lang w:eastAsia="ru-RU"/>
              </w:rPr>
              <w:t xml:space="preserve">и ПК </w:t>
            </w:r>
            <w:r w:rsidRPr="003705AD">
              <w:rPr>
                <w:rFonts w:ascii="Times New Roman" w:eastAsia="Times New Roman" w:hAnsi="Times New Roman" w:cs="Times New Roman"/>
                <w:bCs/>
                <w:lang w:eastAsia="ru-RU"/>
              </w:rPr>
              <w:t xml:space="preserve">по </w:t>
            </w:r>
            <w:r w:rsidR="00B50605">
              <w:rPr>
                <w:rFonts w:ascii="Times New Roman" w:eastAsia="Times New Roman" w:hAnsi="Times New Roman" w:cs="Times New Roman"/>
                <w:bCs/>
                <w:lang w:eastAsia="ru-RU"/>
              </w:rPr>
              <w:t xml:space="preserve"> профессиональному </w:t>
            </w:r>
            <w:proofErr w:type="spellStart"/>
            <w:r w:rsidR="00B50605">
              <w:rPr>
                <w:rFonts w:ascii="Times New Roman" w:eastAsia="Times New Roman" w:hAnsi="Times New Roman" w:cs="Times New Roman"/>
                <w:bCs/>
                <w:lang w:eastAsia="ru-RU"/>
              </w:rPr>
              <w:t>модулю</w:t>
            </w:r>
            <w:proofErr w:type="gramStart"/>
            <w:r w:rsidRPr="003705AD">
              <w:rPr>
                <w:rFonts w:ascii="Times New Roman" w:eastAsia="Times New Roman" w:hAnsi="Times New Roman" w:cs="Times New Roman"/>
                <w:bCs/>
                <w:lang w:eastAsia="ru-RU"/>
              </w:rPr>
              <w:t>.</w:t>
            </w:r>
            <w:r w:rsidRPr="003705AD">
              <w:rPr>
                <w:rFonts w:ascii="Times New Roman" w:eastAsia="Times New Roman" w:hAnsi="Times New Roman" w:cs="Times New Roman"/>
                <w:bCs/>
                <w:i/>
                <w:lang w:eastAsia="ru-RU"/>
              </w:rPr>
              <w:t>К</w:t>
            </w:r>
            <w:proofErr w:type="gramEnd"/>
            <w:r w:rsidRPr="003705AD">
              <w:rPr>
                <w:rFonts w:ascii="Times New Roman" w:eastAsia="Times New Roman" w:hAnsi="Times New Roman" w:cs="Times New Roman"/>
                <w:bCs/>
                <w:i/>
                <w:lang w:eastAsia="ru-RU"/>
              </w:rPr>
              <w:t>ритерии</w:t>
            </w:r>
            <w:proofErr w:type="spellEnd"/>
            <w:r w:rsidRPr="003705AD">
              <w:rPr>
                <w:rFonts w:ascii="Times New Roman" w:eastAsia="Times New Roman" w:hAnsi="Times New Roman" w:cs="Times New Roman"/>
                <w:bCs/>
                <w:i/>
                <w:lang w:eastAsia="ru-RU"/>
              </w:rPr>
              <w:t xml:space="preserve"> и методы для личностных результатов не планируются</w:t>
            </w:r>
          </w:p>
        </w:tc>
      </w:tr>
      <w:tr w:rsidR="00942AD2" w:rsidRPr="003F1FFF" w:rsidTr="00C63D93">
        <w:tc>
          <w:tcPr>
            <w:tcW w:w="9179" w:type="dxa"/>
            <w:gridSpan w:val="3"/>
          </w:tcPr>
          <w:p w:rsidR="00942AD2" w:rsidRPr="00F15C1E" w:rsidRDefault="00F15C1E" w:rsidP="00C63D93">
            <w:pPr>
              <w:spacing w:line="240" w:lineRule="auto"/>
              <w:rPr>
                <w:rFonts w:ascii="Times New Roman" w:eastAsia="Times New Roman" w:hAnsi="Times New Roman" w:cs="Times New Roman"/>
                <w:bCs/>
                <w:sz w:val="28"/>
                <w:szCs w:val="28"/>
                <w:lang w:eastAsia="ru-RU"/>
              </w:rPr>
            </w:pPr>
            <w:r w:rsidRPr="00F15C1E">
              <w:rPr>
                <w:rFonts w:ascii="Times New Roman" w:eastAsia="Times New Roman" w:hAnsi="Times New Roman" w:cs="Times New Roman"/>
                <w:bCs/>
                <w:sz w:val="28"/>
                <w:szCs w:val="28"/>
                <w:lang w:eastAsia="ru-RU"/>
              </w:rPr>
              <w:t>Экзамен квалификационный</w:t>
            </w:r>
          </w:p>
        </w:tc>
      </w:tr>
    </w:tbl>
    <w:p w:rsidR="003F1FFF" w:rsidRPr="003F1FFF" w:rsidRDefault="003F1FFF" w:rsidP="003F1FFF">
      <w:pPr>
        <w:rPr>
          <w:rFonts w:ascii="Times New Roman" w:eastAsia="Times New Roman" w:hAnsi="Times New Roman" w:cs="Times New Roman"/>
          <w:lang w:eastAsia="ru-RU"/>
        </w:rPr>
      </w:pPr>
    </w:p>
    <w:p w:rsidR="00C63D93" w:rsidRDefault="00C63D93"/>
    <w:sectPr w:rsidR="00C63D93" w:rsidSect="009948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08" w:rsidRDefault="00896408" w:rsidP="003F1FFF">
      <w:pPr>
        <w:spacing w:after="0" w:line="240" w:lineRule="auto"/>
      </w:pPr>
      <w:r>
        <w:separator/>
      </w:r>
    </w:p>
  </w:endnote>
  <w:endnote w:type="continuationSeparator" w:id="0">
    <w:p w:rsidR="00896408" w:rsidRDefault="00896408" w:rsidP="003F1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08" w:rsidRDefault="00896408" w:rsidP="003F1FFF">
      <w:pPr>
        <w:spacing w:after="0" w:line="240" w:lineRule="auto"/>
      </w:pPr>
      <w:r>
        <w:separator/>
      </w:r>
    </w:p>
  </w:footnote>
  <w:footnote w:type="continuationSeparator" w:id="0">
    <w:p w:rsidR="00896408" w:rsidRDefault="00896408" w:rsidP="003F1FFF">
      <w:pPr>
        <w:spacing w:after="0" w:line="240" w:lineRule="auto"/>
      </w:pPr>
      <w:r>
        <w:continuationSeparator/>
      </w:r>
    </w:p>
  </w:footnote>
  <w:footnote w:id="1">
    <w:p w:rsidR="002333EF" w:rsidRPr="00BD0A17" w:rsidRDefault="002333EF" w:rsidP="003F1FFF">
      <w:pPr>
        <w:pStyle w:val="aa"/>
        <w:rPr>
          <w:i/>
          <w:iCs/>
          <w:lang w:val="ru-RU"/>
        </w:rPr>
      </w:pPr>
      <w:r w:rsidRPr="004F3587">
        <w:rPr>
          <w:rStyle w:val="ac"/>
          <w:i/>
          <w:iCs/>
        </w:rPr>
        <w:footnoteRef/>
      </w:r>
      <w:r w:rsidRPr="004F3587">
        <w:rPr>
          <w:i/>
          <w:iCs/>
          <w:lang w:val="ru-RU"/>
        </w:rPr>
        <w:t xml:space="preserve"> В данном подразделе указываются только те компетенции</w:t>
      </w:r>
      <w:r>
        <w:rPr>
          <w:i/>
          <w:iCs/>
          <w:lang w:val="ru-RU"/>
        </w:rPr>
        <w:t xml:space="preserve"> и личностные результаты программы воспитания</w:t>
      </w:r>
      <w:r w:rsidRPr="004F3587">
        <w:rPr>
          <w:i/>
          <w:iCs/>
          <w:lang w:val="ru-RU"/>
        </w:rPr>
        <w:t xml:space="preserve">, которые формируются в рамках данного модуля и результаты которых </w:t>
      </w:r>
      <w:r>
        <w:rPr>
          <w:i/>
          <w:iCs/>
          <w:lang w:val="ru-RU"/>
        </w:rPr>
        <w:t>могут быть учтены</w:t>
      </w:r>
      <w:r w:rsidRPr="004F3587">
        <w:rPr>
          <w:i/>
          <w:iCs/>
          <w:lang w:val="ru-RU"/>
        </w:rPr>
        <w:t xml:space="preserve"> в рамках оценочных процедур по модулю.</w:t>
      </w:r>
    </w:p>
  </w:footnote>
  <w:footnote w:id="2">
    <w:p w:rsidR="002333EF" w:rsidRPr="003550BD" w:rsidRDefault="002333EF">
      <w:pPr>
        <w:pStyle w:val="aa"/>
        <w:rPr>
          <w:lang w:val="ru-RU"/>
        </w:rPr>
      </w:pPr>
      <w:r>
        <w:rPr>
          <w:rStyle w:val="ac"/>
        </w:rPr>
        <w:footnoteRef/>
      </w:r>
      <w:r>
        <w:rPr>
          <w:lang w:val="ru-RU"/>
        </w:rPr>
        <w:t>Для ФГОС СПО</w:t>
      </w:r>
      <w:proofErr w:type="gramStart"/>
      <w:r>
        <w:rPr>
          <w:lang w:val="ru-RU"/>
        </w:rPr>
        <w:t xml:space="preserve"> Т</w:t>
      </w:r>
      <w:proofErr w:type="gramEnd"/>
      <w:r>
        <w:rPr>
          <w:lang w:val="ru-RU"/>
        </w:rPr>
        <w:t>ри плюс</w:t>
      </w:r>
    </w:p>
  </w:footnote>
  <w:footnote w:id="3">
    <w:p w:rsidR="002333EF" w:rsidRPr="00891B54" w:rsidRDefault="002333EF" w:rsidP="003F1FFF">
      <w:pPr>
        <w:pStyle w:val="aa"/>
        <w:rPr>
          <w:lang w:val="ru-RU"/>
        </w:rPr>
      </w:pPr>
    </w:p>
  </w:footnote>
  <w:footnote w:id="4">
    <w:p w:rsidR="002333EF" w:rsidRPr="00382883" w:rsidRDefault="002333EF" w:rsidP="003F1FFF">
      <w:pPr>
        <w:pStyle w:val="aa"/>
        <w:rPr>
          <w:lang w:val="ru-RU"/>
        </w:rPr>
      </w:pPr>
      <w:r w:rsidRPr="00C65266">
        <w:rPr>
          <w:rStyle w:val="ac"/>
        </w:rPr>
        <w:footnoteRef/>
      </w:r>
      <w:r w:rsidRPr="00C65266">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85199"/>
    <w:multiLevelType w:val="hybridMultilevel"/>
    <w:tmpl w:val="2D160DA8"/>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55B8A"/>
    <w:multiLevelType w:val="hybridMultilevel"/>
    <w:tmpl w:val="63341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1C483DC3"/>
    <w:multiLevelType w:val="hybridMultilevel"/>
    <w:tmpl w:val="596617FE"/>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642DB"/>
    <w:multiLevelType w:val="hybridMultilevel"/>
    <w:tmpl w:val="4E9C3BAA"/>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D3AEC"/>
    <w:multiLevelType w:val="hybridMultilevel"/>
    <w:tmpl w:val="B434D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9B1EAD"/>
    <w:multiLevelType w:val="multilevel"/>
    <w:tmpl w:val="318ADA1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D86AB8"/>
    <w:multiLevelType w:val="hybridMultilevel"/>
    <w:tmpl w:val="9984C8A4"/>
    <w:lvl w:ilvl="0" w:tplc="DA22097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2B597C"/>
    <w:multiLevelType w:val="hybridMultilevel"/>
    <w:tmpl w:val="411C3ED8"/>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D12938"/>
    <w:multiLevelType w:val="hybridMultilevel"/>
    <w:tmpl w:val="2AAC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
  </w:num>
  <w:num w:numId="4">
    <w:abstractNumId w:val="11"/>
  </w:num>
  <w:num w:numId="5">
    <w:abstractNumId w:val="18"/>
  </w:num>
  <w:num w:numId="6">
    <w:abstractNumId w:val="7"/>
  </w:num>
  <w:num w:numId="7">
    <w:abstractNumId w:val="16"/>
  </w:num>
  <w:num w:numId="8">
    <w:abstractNumId w:val="29"/>
  </w:num>
  <w:num w:numId="9">
    <w:abstractNumId w:val="14"/>
  </w:num>
  <w:num w:numId="10">
    <w:abstractNumId w:val="24"/>
  </w:num>
  <w:num w:numId="11">
    <w:abstractNumId w:val="23"/>
  </w:num>
  <w:num w:numId="12">
    <w:abstractNumId w:val="25"/>
  </w:num>
  <w:num w:numId="13">
    <w:abstractNumId w:val="12"/>
  </w:num>
  <w:num w:numId="14">
    <w:abstractNumId w:val="17"/>
  </w:num>
  <w:num w:numId="15">
    <w:abstractNumId w:val="30"/>
  </w:num>
  <w:num w:numId="16">
    <w:abstractNumId w:val="10"/>
  </w:num>
  <w:num w:numId="17">
    <w:abstractNumId w:val="8"/>
  </w:num>
  <w:num w:numId="18">
    <w:abstractNumId w:val="21"/>
  </w:num>
  <w:num w:numId="19">
    <w:abstractNumId w:val="22"/>
  </w:num>
  <w:num w:numId="20">
    <w:abstractNumId w:val="15"/>
  </w:num>
  <w:num w:numId="21">
    <w:abstractNumId w:val="27"/>
  </w:num>
  <w:num w:numId="22">
    <w:abstractNumId w:val="0"/>
  </w:num>
  <w:num w:numId="23">
    <w:abstractNumId w:val="13"/>
  </w:num>
  <w:num w:numId="24">
    <w:abstractNumId w:val="19"/>
  </w:num>
  <w:num w:numId="25">
    <w:abstractNumId w:val="9"/>
  </w:num>
  <w:num w:numId="26">
    <w:abstractNumId w:val="5"/>
  </w:num>
  <w:num w:numId="27">
    <w:abstractNumId w:val="20"/>
  </w:num>
  <w:num w:numId="28">
    <w:abstractNumId w:val="6"/>
  </w:num>
  <w:num w:numId="29">
    <w:abstractNumId w:val="1"/>
  </w:num>
  <w:num w:numId="30">
    <w:abstractNumId w:val="2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1FFF"/>
    <w:rsid w:val="00032381"/>
    <w:rsid w:val="000A5E18"/>
    <w:rsid w:val="000A7E7F"/>
    <w:rsid w:val="000C5999"/>
    <w:rsid w:val="000D10EF"/>
    <w:rsid w:val="000D4770"/>
    <w:rsid w:val="00100C8D"/>
    <w:rsid w:val="00124DBB"/>
    <w:rsid w:val="00125385"/>
    <w:rsid w:val="00160A5C"/>
    <w:rsid w:val="001F5DE3"/>
    <w:rsid w:val="00206E30"/>
    <w:rsid w:val="0020701D"/>
    <w:rsid w:val="002333EF"/>
    <w:rsid w:val="00234BB1"/>
    <w:rsid w:val="00236BFD"/>
    <w:rsid w:val="00264F9E"/>
    <w:rsid w:val="00271DF6"/>
    <w:rsid w:val="00274583"/>
    <w:rsid w:val="002953B5"/>
    <w:rsid w:val="0029568D"/>
    <w:rsid w:val="00297EEC"/>
    <w:rsid w:val="00335E6A"/>
    <w:rsid w:val="003424BB"/>
    <w:rsid w:val="003550BD"/>
    <w:rsid w:val="003554B2"/>
    <w:rsid w:val="003859FB"/>
    <w:rsid w:val="00391890"/>
    <w:rsid w:val="003946B3"/>
    <w:rsid w:val="003F1FFF"/>
    <w:rsid w:val="00435E53"/>
    <w:rsid w:val="0045437C"/>
    <w:rsid w:val="004B53BF"/>
    <w:rsid w:val="004F4343"/>
    <w:rsid w:val="00502676"/>
    <w:rsid w:val="005640E2"/>
    <w:rsid w:val="005B4B86"/>
    <w:rsid w:val="005D0F47"/>
    <w:rsid w:val="005F32FD"/>
    <w:rsid w:val="006155ED"/>
    <w:rsid w:val="00624FBB"/>
    <w:rsid w:val="00630839"/>
    <w:rsid w:val="00646A13"/>
    <w:rsid w:val="00655C38"/>
    <w:rsid w:val="00664ADD"/>
    <w:rsid w:val="00666612"/>
    <w:rsid w:val="00692224"/>
    <w:rsid w:val="0069541C"/>
    <w:rsid w:val="006D3388"/>
    <w:rsid w:val="006E1842"/>
    <w:rsid w:val="00760FBC"/>
    <w:rsid w:val="00777147"/>
    <w:rsid w:val="00777C7A"/>
    <w:rsid w:val="007D6AE5"/>
    <w:rsid w:val="007E28D9"/>
    <w:rsid w:val="007E43AB"/>
    <w:rsid w:val="00805876"/>
    <w:rsid w:val="00807CFC"/>
    <w:rsid w:val="008143F4"/>
    <w:rsid w:val="008228BB"/>
    <w:rsid w:val="00833671"/>
    <w:rsid w:val="00841402"/>
    <w:rsid w:val="00865D28"/>
    <w:rsid w:val="008775B8"/>
    <w:rsid w:val="00891B54"/>
    <w:rsid w:val="00896408"/>
    <w:rsid w:val="0089721D"/>
    <w:rsid w:val="008B3DD7"/>
    <w:rsid w:val="008F2EEC"/>
    <w:rsid w:val="00903FE9"/>
    <w:rsid w:val="009367D1"/>
    <w:rsid w:val="00942AD2"/>
    <w:rsid w:val="00952D30"/>
    <w:rsid w:val="0096298C"/>
    <w:rsid w:val="009729C9"/>
    <w:rsid w:val="00976F91"/>
    <w:rsid w:val="0099275C"/>
    <w:rsid w:val="009948C5"/>
    <w:rsid w:val="009B4DC6"/>
    <w:rsid w:val="009E3B48"/>
    <w:rsid w:val="009F5C9B"/>
    <w:rsid w:val="00A002DD"/>
    <w:rsid w:val="00A102AE"/>
    <w:rsid w:val="00A11583"/>
    <w:rsid w:val="00AC5A8A"/>
    <w:rsid w:val="00AD3456"/>
    <w:rsid w:val="00AF196B"/>
    <w:rsid w:val="00B50605"/>
    <w:rsid w:val="00B54D75"/>
    <w:rsid w:val="00BB596F"/>
    <w:rsid w:val="00BD4AA4"/>
    <w:rsid w:val="00BE2A14"/>
    <w:rsid w:val="00BF3619"/>
    <w:rsid w:val="00C06979"/>
    <w:rsid w:val="00C14D56"/>
    <w:rsid w:val="00C15A1F"/>
    <w:rsid w:val="00C63D93"/>
    <w:rsid w:val="00C65266"/>
    <w:rsid w:val="00D14D4B"/>
    <w:rsid w:val="00D16014"/>
    <w:rsid w:val="00D278BB"/>
    <w:rsid w:val="00D43DA2"/>
    <w:rsid w:val="00D50C02"/>
    <w:rsid w:val="00D726F4"/>
    <w:rsid w:val="00D73810"/>
    <w:rsid w:val="00D75363"/>
    <w:rsid w:val="00D914B0"/>
    <w:rsid w:val="00DA07B6"/>
    <w:rsid w:val="00DA3AFD"/>
    <w:rsid w:val="00DB77CE"/>
    <w:rsid w:val="00DC0658"/>
    <w:rsid w:val="00E54626"/>
    <w:rsid w:val="00E943CF"/>
    <w:rsid w:val="00EB1828"/>
    <w:rsid w:val="00EF0479"/>
    <w:rsid w:val="00EF72D4"/>
    <w:rsid w:val="00F04EA9"/>
    <w:rsid w:val="00F13225"/>
    <w:rsid w:val="00F15C1E"/>
    <w:rsid w:val="00F31C35"/>
    <w:rsid w:val="00F34E68"/>
    <w:rsid w:val="00F642CC"/>
    <w:rsid w:val="00F66602"/>
    <w:rsid w:val="00FA35D8"/>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8C5"/>
  </w:style>
  <w:style w:type="paragraph" w:styleId="1">
    <w:name w:val="heading 1"/>
    <w:basedOn w:val="a"/>
    <w:next w:val="a"/>
    <w:link w:val="10"/>
    <w:qFormat/>
    <w:rsid w:val="003F1FF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3F1FF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3F1FF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F1FF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FFF"/>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3F1FFF"/>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3F1FFF"/>
    <w:rPr>
      <w:rFonts w:ascii="Arial" w:eastAsia="Times New Roman" w:hAnsi="Arial" w:cs="Times New Roman"/>
      <w:b/>
      <w:bCs/>
      <w:sz w:val="26"/>
      <w:szCs w:val="26"/>
    </w:rPr>
  </w:style>
  <w:style w:type="character" w:customStyle="1" w:styleId="40">
    <w:name w:val="Заголовок 4 Знак"/>
    <w:basedOn w:val="a0"/>
    <w:link w:val="4"/>
    <w:uiPriority w:val="99"/>
    <w:rsid w:val="003F1FFF"/>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F1FFF"/>
  </w:style>
  <w:style w:type="paragraph" w:styleId="a3">
    <w:name w:val="Body Text"/>
    <w:basedOn w:val="a"/>
    <w:link w:val="a4"/>
    <w:rsid w:val="003F1FFF"/>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F1FFF"/>
    <w:rPr>
      <w:rFonts w:ascii="Times New Roman" w:eastAsia="Times New Roman" w:hAnsi="Times New Roman" w:cs="Times New Roman"/>
      <w:sz w:val="24"/>
      <w:szCs w:val="24"/>
    </w:rPr>
  </w:style>
  <w:style w:type="paragraph" w:styleId="21">
    <w:name w:val="Body Text 2"/>
    <w:basedOn w:val="a"/>
    <w:link w:val="22"/>
    <w:rsid w:val="003F1FFF"/>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F1FFF"/>
    <w:rPr>
      <w:rFonts w:ascii="Times New Roman" w:eastAsia="Times New Roman" w:hAnsi="Times New Roman" w:cs="Times New Roman"/>
      <w:sz w:val="24"/>
      <w:szCs w:val="24"/>
    </w:rPr>
  </w:style>
  <w:style w:type="character" w:customStyle="1" w:styleId="blk">
    <w:name w:val="blk"/>
    <w:rsid w:val="003F1FFF"/>
  </w:style>
  <w:style w:type="paragraph" w:styleId="a5">
    <w:name w:val="footer"/>
    <w:aliases w:val="Нижний колонтитул Знак Знак Знак,Нижний колонтитул1,Нижний колонтитул Знак Знак"/>
    <w:basedOn w:val="a"/>
    <w:link w:val="a6"/>
    <w:uiPriority w:val="99"/>
    <w:rsid w:val="003F1FFF"/>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F1FFF"/>
    <w:rPr>
      <w:rFonts w:ascii="Times New Roman" w:eastAsia="Times New Roman" w:hAnsi="Times New Roman" w:cs="Times New Roman"/>
      <w:sz w:val="24"/>
      <w:szCs w:val="24"/>
    </w:rPr>
  </w:style>
  <w:style w:type="character" w:styleId="a7">
    <w:name w:val="page number"/>
    <w:rsid w:val="003F1FFF"/>
    <w:rPr>
      <w:rFonts w:cs="Times New Roman"/>
    </w:rPr>
  </w:style>
  <w:style w:type="paragraph" w:styleId="a8">
    <w:name w:val="Normal (Web)"/>
    <w:basedOn w:val="a"/>
    <w:link w:val="a9"/>
    <w:uiPriority w:val="99"/>
    <w:semiHidden/>
    <w:unhideWhenUsed/>
    <w:rsid w:val="003F1FFF"/>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3F1FFF"/>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1FFF"/>
    <w:rPr>
      <w:rFonts w:ascii="Times New Roman" w:eastAsia="Times New Roman" w:hAnsi="Times New Roman" w:cs="Times New Roman"/>
      <w:sz w:val="20"/>
      <w:szCs w:val="20"/>
      <w:lang w:val="en-US"/>
    </w:rPr>
  </w:style>
  <w:style w:type="character" w:styleId="ac">
    <w:name w:val="footnote reference"/>
    <w:uiPriority w:val="99"/>
    <w:rsid w:val="003F1FFF"/>
    <w:rPr>
      <w:rFonts w:cs="Times New Roman"/>
      <w:vertAlign w:val="superscript"/>
    </w:rPr>
  </w:style>
  <w:style w:type="paragraph" w:styleId="23">
    <w:name w:val="List 2"/>
    <w:basedOn w:val="a"/>
    <w:rsid w:val="003F1FFF"/>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3F1FFF"/>
    <w:rPr>
      <w:rFonts w:cs="Times New Roman"/>
      <w:color w:val="0000FF"/>
      <w:u w:val="single"/>
    </w:rPr>
  </w:style>
  <w:style w:type="paragraph" w:styleId="12">
    <w:name w:val="toc 1"/>
    <w:basedOn w:val="a"/>
    <w:next w:val="a"/>
    <w:autoRedefine/>
    <w:uiPriority w:val="39"/>
    <w:rsid w:val="003F1FFF"/>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F1FF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F1FF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1FFF"/>
    <w:rPr>
      <w:rFonts w:ascii="Times New Roman" w:hAnsi="Times New Roman"/>
      <w:sz w:val="20"/>
      <w:lang w:eastAsia="ru-RU"/>
    </w:rPr>
  </w:style>
  <w:style w:type="paragraph" w:styleId="ae">
    <w:name w:val="List Paragraph"/>
    <w:aliases w:val="Содержание. 2 уровень"/>
    <w:basedOn w:val="a"/>
    <w:link w:val="af"/>
    <w:uiPriority w:val="34"/>
    <w:qFormat/>
    <w:rsid w:val="003F1FFF"/>
    <w:pPr>
      <w:spacing w:before="120" w:after="120" w:line="240" w:lineRule="auto"/>
      <w:ind w:left="708"/>
    </w:pPr>
    <w:rPr>
      <w:rFonts w:ascii="Times New Roman" w:eastAsia="Times New Roman" w:hAnsi="Times New Roman" w:cs="Times New Roman"/>
      <w:sz w:val="24"/>
      <w:szCs w:val="24"/>
    </w:rPr>
  </w:style>
  <w:style w:type="character" w:styleId="af0">
    <w:name w:val="Emphasis"/>
    <w:qFormat/>
    <w:rsid w:val="003F1FFF"/>
    <w:rPr>
      <w:rFonts w:cs="Times New Roman"/>
      <w:i/>
    </w:rPr>
  </w:style>
  <w:style w:type="paragraph" w:styleId="af1">
    <w:name w:val="Balloon Text"/>
    <w:basedOn w:val="a"/>
    <w:link w:val="af2"/>
    <w:uiPriority w:val="99"/>
    <w:rsid w:val="003F1FFF"/>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uiPriority w:val="99"/>
    <w:rsid w:val="003F1FFF"/>
    <w:rPr>
      <w:rFonts w:ascii="Segoe UI" w:eastAsia="Times New Roman" w:hAnsi="Segoe UI" w:cs="Times New Roman"/>
      <w:sz w:val="18"/>
      <w:szCs w:val="18"/>
    </w:rPr>
  </w:style>
  <w:style w:type="paragraph" w:customStyle="1" w:styleId="ConsPlusNormal">
    <w:name w:val="ConsPlusNormal"/>
    <w:rsid w:val="003F1F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F1F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3F1FFF"/>
    <w:rPr>
      <w:rFonts w:ascii="Times New Roman" w:eastAsia="Times New Roman" w:hAnsi="Times New Roman" w:cs="Times New Roman"/>
      <w:sz w:val="24"/>
      <w:szCs w:val="24"/>
    </w:rPr>
  </w:style>
  <w:style w:type="character" w:customStyle="1" w:styleId="110">
    <w:name w:val="Текст примечания Знак11"/>
    <w:uiPriority w:val="99"/>
    <w:rsid w:val="003F1FFF"/>
    <w:rPr>
      <w:rFonts w:cs="Times New Roman"/>
      <w:sz w:val="20"/>
      <w:szCs w:val="20"/>
    </w:rPr>
  </w:style>
  <w:style w:type="paragraph" w:styleId="af5">
    <w:name w:val="annotation text"/>
    <w:basedOn w:val="a"/>
    <w:link w:val="af6"/>
    <w:uiPriority w:val="99"/>
    <w:unhideWhenUsed/>
    <w:rsid w:val="003F1FFF"/>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3F1FFF"/>
    <w:rPr>
      <w:rFonts w:ascii="Calibri" w:eastAsia="Times New Roman" w:hAnsi="Calibri" w:cs="Times New Roman"/>
      <w:sz w:val="20"/>
      <w:szCs w:val="20"/>
    </w:rPr>
  </w:style>
  <w:style w:type="character" w:customStyle="1" w:styleId="13">
    <w:name w:val="Текст примечания Знак1"/>
    <w:uiPriority w:val="99"/>
    <w:rsid w:val="003F1FFF"/>
    <w:rPr>
      <w:rFonts w:cs="Times New Roman"/>
      <w:sz w:val="20"/>
      <w:szCs w:val="20"/>
    </w:rPr>
  </w:style>
  <w:style w:type="character" w:customStyle="1" w:styleId="111">
    <w:name w:val="Тема примечания Знак11"/>
    <w:uiPriority w:val="99"/>
    <w:rsid w:val="003F1FFF"/>
    <w:rPr>
      <w:rFonts w:cs="Times New Roman"/>
      <w:b/>
      <w:bCs/>
      <w:sz w:val="20"/>
      <w:szCs w:val="20"/>
    </w:rPr>
  </w:style>
  <w:style w:type="paragraph" w:styleId="af7">
    <w:name w:val="annotation subject"/>
    <w:basedOn w:val="af5"/>
    <w:next w:val="af5"/>
    <w:link w:val="af8"/>
    <w:uiPriority w:val="99"/>
    <w:unhideWhenUsed/>
    <w:rsid w:val="003F1FFF"/>
    <w:rPr>
      <w:rFonts w:ascii="Times New Roman" w:hAnsi="Times New Roman"/>
      <w:b/>
      <w:bCs/>
    </w:rPr>
  </w:style>
  <w:style w:type="character" w:customStyle="1" w:styleId="af8">
    <w:name w:val="Тема примечания Знак"/>
    <w:basedOn w:val="af6"/>
    <w:link w:val="af7"/>
    <w:uiPriority w:val="99"/>
    <w:rsid w:val="003F1FFF"/>
    <w:rPr>
      <w:rFonts w:ascii="Times New Roman" w:eastAsia="Times New Roman" w:hAnsi="Times New Roman" w:cs="Times New Roman"/>
      <w:b/>
      <w:bCs/>
      <w:sz w:val="20"/>
      <w:szCs w:val="20"/>
    </w:rPr>
  </w:style>
  <w:style w:type="character" w:customStyle="1" w:styleId="14">
    <w:name w:val="Тема примечания Знак1"/>
    <w:uiPriority w:val="99"/>
    <w:rsid w:val="003F1FFF"/>
    <w:rPr>
      <w:rFonts w:cs="Times New Roman"/>
      <w:b/>
      <w:bCs/>
      <w:sz w:val="20"/>
      <w:szCs w:val="20"/>
    </w:rPr>
  </w:style>
  <w:style w:type="paragraph" w:styleId="25">
    <w:name w:val="Body Text Indent 2"/>
    <w:basedOn w:val="a"/>
    <w:link w:val="26"/>
    <w:rsid w:val="003F1FFF"/>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3F1FFF"/>
    <w:rPr>
      <w:rFonts w:ascii="Times New Roman" w:eastAsia="Times New Roman" w:hAnsi="Times New Roman" w:cs="Times New Roman"/>
      <w:sz w:val="24"/>
      <w:szCs w:val="24"/>
    </w:rPr>
  </w:style>
  <w:style w:type="character" w:customStyle="1" w:styleId="apple-converted-space">
    <w:name w:val="apple-converted-space"/>
    <w:rsid w:val="003F1FFF"/>
  </w:style>
  <w:style w:type="character" w:customStyle="1" w:styleId="af9">
    <w:name w:val="Цветовое выделение"/>
    <w:uiPriority w:val="99"/>
    <w:rsid w:val="003F1FFF"/>
    <w:rPr>
      <w:b/>
      <w:color w:val="26282F"/>
    </w:rPr>
  </w:style>
  <w:style w:type="character" w:customStyle="1" w:styleId="afa">
    <w:name w:val="Гипертекстовая ссылка"/>
    <w:uiPriority w:val="99"/>
    <w:rsid w:val="003F1FFF"/>
    <w:rPr>
      <w:b/>
      <w:color w:val="106BBE"/>
    </w:rPr>
  </w:style>
  <w:style w:type="character" w:customStyle="1" w:styleId="afb">
    <w:name w:val="Активная гипертекстовая ссылка"/>
    <w:uiPriority w:val="99"/>
    <w:rsid w:val="003F1FFF"/>
    <w:rPr>
      <w:b/>
      <w:color w:val="106BBE"/>
      <w:u w:val="single"/>
    </w:rPr>
  </w:style>
  <w:style w:type="paragraph" w:customStyle="1" w:styleId="afc">
    <w:name w:val="Внимание"/>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3F1FFF"/>
  </w:style>
  <w:style w:type="paragraph" w:customStyle="1" w:styleId="afe">
    <w:name w:val="Внимание: недобросовестность!"/>
    <w:basedOn w:val="afc"/>
    <w:next w:val="a"/>
    <w:uiPriority w:val="99"/>
    <w:rsid w:val="003F1FFF"/>
  </w:style>
  <w:style w:type="character" w:customStyle="1" w:styleId="aff">
    <w:name w:val="Выделение для Базового Поиска"/>
    <w:uiPriority w:val="99"/>
    <w:rsid w:val="003F1FFF"/>
    <w:rPr>
      <w:b/>
      <w:color w:val="0058A9"/>
    </w:rPr>
  </w:style>
  <w:style w:type="character" w:customStyle="1" w:styleId="aff0">
    <w:name w:val="Выделение для Базового Поиска (курсив)"/>
    <w:uiPriority w:val="99"/>
    <w:rsid w:val="003F1FFF"/>
    <w:rPr>
      <w:b/>
      <w:i/>
      <w:color w:val="0058A9"/>
    </w:rPr>
  </w:style>
  <w:style w:type="paragraph" w:customStyle="1" w:styleId="aff1">
    <w:name w:val="Дочерний элемент списк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3F1FF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3F1FFF"/>
    <w:rPr>
      <w:b/>
      <w:bCs/>
      <w:color w:val="0058A9"/>
      <w:shd w:val="clear" w:color="auto" w:fill="ECE9D8"/>
    </w:rPr>
  </w:style>
  <w:style w:type="paragraph" w:customStyle="1" w:styleId="aff3">
    <w:name w:val="Заголовок группы контролов"/>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3F1FF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3F1FFF"/>
    <w:rPr>
      <w:b/>
      <w:color w:val="26282F"/>
    </w:rPr>
  </w:style>
  <w:style w:type="paragraph" w:customStyle="1" w:styleId="aff7">
    <w:name w:val="Заголовок статьи"/>
    <w:basedOn w:val="a"/>
    <w:next w:val="a"/>
    <w:uiPriority w:val="99"/>
    <w:rsid w:val="003F1FF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3F1FFF"/>
    <w:rPr>
      <w:b/>
      <w:color w:val="FF0000"/>
    </w:rPr>
  </w:style>
  <w:style w:type="paragraph" w:customStyle="1" w:styleId="aff9">
    <w:name w:val="Заголовок ЭР (левое окно)"/>
    <w:basedOn w:val="a"/>
    <w:next w:val="a"/>
    <w:uiPriority w:val="99"/>
    <w:rsid w:val="003F1FF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3F1FFF"/>
    <w:pPr>
      <w:spacing w:after="0"/>
      <w:jc w:val="left"/>
    </w:pPr>
  </w:style>
  <w:style w:type="paragraph" w:customStyle="1" w:styleId="affb">
    <w:name w:val="Интерактивный заголовок"/>
    <w:basedOn w:val="15"/>
    <w:next w:val="a"/>
    <w:uiPriority w:val="99"/>
    <w:rsid w:val="003F1FFF"/>
    <w:rPr>
      <w:u w:val="single"/>
    </w:rPr>
  </w:style>
  <w:style w:type="paragraph" w:customStyle="1" w:styleId="affc">
    <w:name w:val="Текст информации об изменениях"/>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3F1FFF"/>
    <w:pPr>
      <w:spacing w:before="180"/>
      <w:ind w:left="360" w:right="360" w:firstLine="0"/>
    </w:pPr>
    <w:rPr>
      <w:shd w:val="clear" w:color="auto" w:fill="EAEFED"/>
    </w:rPr>
  </w:style>
  <w:style w:type="paragraph" w:customStyle="1" w:styleId="affe">
    <w:name w:val="Текст (справка)"/>
    <w:basedOn w:val="a"/>
    <w:next w:val="a"/>
    <w:uiPriority w:val="99"/>
    <w:rsid w:val="003F1FF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3F1FF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F1FFF"/>
    <w:rPr>
      <w:i/>
      <w:iCs/>
    </w:rPr>
  </w:style>
  <w:style w:type="paragraph" w:customStyle="1" w:styleId="afff1">
    <w:name w:val="Текст (лев. подпись)"/>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3F1FFF"/>
    <w:rPr>
      <w:sz w:val="14"/>
      <w:szCs w:val="14"/>
    </w:rPr>
  </w:style>
  <w:style w:type="paragraph" w:customStyle="1" w:styleId="afff3">
    <w:name w:val="Текст (прав. подпись)"/>
    <w:basedOn w:val="a"/>
    <w:next w:val="a"/>
    <w:uiPriority w:val="99"/>
    <w:rsid w:val="003F1FF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3F1FFF"/>
    <w:rPr>
      <w:sz w:val="14"/>
      <w:szCs w:val="14"/>
    </w:rPr>
  </w:style>
  <w:style w:type="paragraph" w:customStyle="1" w:styleId="afff5">
    <w:name w:val="Комментарий пользователя"/>
    <w:basedOn w:val="afff"/>
    <w:next w:val="a"/>
    <w:uiPriority w:val="99"/>
    <w:rsid w:val="003F1FFF"/>
    <w:pPr>
      <w:jc w:val="left"/>
    </w:pPr>
    <w:rPr>
      <w:shd w:val="clear" w:color="auto" w:fill="FFDFE0"/>
    </w:rPr>
  </w:style>
  <w:style w:type="paragraph" w:customStyle="1" w:styleId="afff6">
    <w:name w:val="Куда обратиться?"/>
    <w:basedOn w:val="afc"/>
    <w:next w:val="a"/>
    <w:uiPriority w:val="99"/>
    <w:rsid w:val="003F1FFF"/>
  </w:style>
  <w:style w:type="paragraph" w:customStyle="1" w:styleId="afff7">
    <w:name w:val="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3F1FFF"/>
    <w:rPr>
      <w:b/>
      <w:color w:val="26282F"/>
      <w:shd w:val="clear" w:color="auto" w:fill="FFF580"/>
    </w:rPr>
  </w:style>
  <w:style w:type="paragraph" w:customStyle="1" w:styleId="afff9">
    <w:name w:val="Напишите нам"/>
    <w:basedOn w:val="a"/>
    <w:next w:val="a"/>
    <w:uiPriority w:val="99"/>
    <w:rsid w:val="003F1FF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3F1FFF"/>
    <w:rPr>
      <w:b/>
      <w:color w:val="000000"/>
      <w:shd w:val="clear" w:color="auto" w:fill="D8EDE8"/>
    </w:rPr>
  </w:style>
  <w:style w:type="paragraph" w:customStyle="1" w:styleId="afffb">
    <w:name w:val="Необходимые документы"/>
    <w:basedOn w:val="afc"/>
    <w:next w:val="a"/>
    <w:uiPriority w:val="99"/>
    <w:rsid w:val="003F1FFF"/>
    <w:pPr>
      <w:ind w:firstLine="118"/>
    </w:pPr>
  </w:style>
  <w:style w:type="paragraph" w:customStyle="1" w:styleId="afffc">
    <w:name w:val="Нормальный (таблиц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3F1FFF"/>
    <w:pPr>
      <w:ind w:left="140"/>
    </w:pPr>
  </w:style>
  <w:style w:type="character" w:customStyle="1" w:styleId="affff">
    <w:name w:val="Опечатки"/>
    <w:uiPriority w:val="99"/>
    <w:rsid w:val="003F1FFF"/>
    <w:rPr>
      <w:color w:val="FF0000"/>
    </w:rPr>
  </w:style>
  <w:style w:type="paragraph" w:customStyle="1" w:styleId="affff0">
    <w:name w:val="Переменная часть"/>
    <w:basedOn w:val="aff2"/>
    <w:next w:val="a"/>
    <w:uiPriority w:val="99"/>
    <w:rsid w:val="003F1FFF"/>
    <w:rPr>
      <w:sz w:val="18"/>
      <w:szCs w:val="18"/>
    </w:rPr>
  </w:style>
  <w:style w:type="paragraph" w:customStyle="1" w:styleId="affff1">
    <w:name w:val="Подвал для информации об изменениях"/>
    <w:basedOn w:val="1"/>
    <w:next w:val="a"/>
    <w:uiPriority w:val="99"/>
    <w:rsid w:val="003F1FF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F1FFF"/>
    <w:rPr>
      <w:b/>
      <w:bCs/>
    </w:rPr>
  </w:style>
  <w:style w:type="paragraph" w:customStyle="1" w:styleId="affff3">
    <w:name w:val="Подчёркнуный текст"/>
    <w:basedOn w:val="a"/>
    <w:next w:val="a"/>
    <w:uiPriority w:val="99"/>
    <w:rsid w:val="003F1FF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3F1FFF"/>
    <w:rPr>
      <w:sz w:val="20"/>
      <w:szCs w:val="20"/>
    </w:rPr>
  </w:style>
  <w:style w:type="paragraph" w:customStyle="1" w:styleId="affff5">
    <w:name w:val="Прижатый влево"/>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3F1FFF"/>
  </w:style>
  <w:style w:type="paragraph" w:customStyle="1" w:styleId="affff7">
    <w:name w:val="Примечание."/>
    <w:basedOn w:val="afc"/>
    <w:next w:val="a"/>
    <w:uiPriority w:val="99"/>
    <w:rsid w:val="003F1FFF"/>
  </w:style>
  <w:style w:type="character" w:customStyle="1" w:styleId="affff8">
    <w:name w:val="Продолжение ссылки"/>
    <w:uiPriority w:val="99"/>
    <w:rsid w:val="003F1FFF"/>
  </w:style>
  <w:style w:type="paragraph" w:customStyle="1" w:styleId="affff9">
    <w:name w:val="Словарная статья"/>
    <w:basedOn w:val="a"/>
    <w:next w:val="a"/>
    <w:uiPriority w:val="99"/>
    <w:rsid w:val="003F1FF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3F1FFF"/>
    <w:rPr>
      <w:b/>
      <w:color w:val="26282F"/>
    </w:rPr>
  </w:style>
  <w:style w:type="character" w:customStyle="1" w:styleId="affffb">
    <w:name w:val="Сравнение редакций. Добавленный фрагмент"/>
    <w:uiPriority w:val="99"/>
    <w:rsid w:val="003F1FFF"/>
    <w:rPr>
      <w:color w:val="000000"/>
      <w:shd w:val="clear" w:color="auto" w:fill="C1D7FF"/>
    </w:rPr>
  </w:style>
  <w:style w:type="character" w:customStyle="1" w:styleId="affffc">
    <w:name w:val="Сравнение редакций. Удаленный фрагмент"/>
    <w:uiPriority w:val="99"/>
    <w:rsid w:val="003F1FFF"/>
    <w:rPr>
      <w:color w:val="000000"/>
      <w:shd w:val="clear" w:color="auto" w:fill="C4C413"/>
    </w:rPr>
  </w:style>
  <w:style w:type="paragraph" w:customStyle="1" w:styleId="affffd">
    <w:name w:val="Ссылка на официальную публикацию"/>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3F1FFF"/>
    <w:rPr>
      <w:b/>
      <w:color w:val="749232"/>
    </w:rPr>
  </w:style>
  <w:style w:type="paragraph" w:customStyle="1" w:styleId="afffff">
    <w:name w:val="Текст в таблице"/>
    <w:basedOn w:val="afffc"/>
    <w:next w:val="a"/>
    <w:uiPriority w:val="99"/>
    <w:rsid w:val="003F1FFF"/>
    <w:pPr>
      <w:ind w:firstLine="500"/>
    </w:pPr>
  </w:style>
  <w:style w:type="paragraph" w:customStyle="1" w:styleId="afffff0">
    <w:name w:val="Текст ЭР (см. также)"/>
    <w:basedOn w:val="a"/>
    <w:next w:val="a"/>
    <w:uiPriority w:val="99"/>
    <w:rsid w:val="003F1FF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3F1FFF"/>
    <w:rPr>
      <w:b/>
      <w:strike/>
      <w:color w:val="666600"/>
    </w:rPr>
  </w:style>
  <w:style w:type="paragraph" w:customStyle="1" w:styleId="afffff3">
    <w:name w:val="Формула"/>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3F1FFF"/>
    <w:pPr>
      <w:jc w:val="center"/>
    </w:pPr>
  </w:style>
  <w:style w:type="paragraph" w:customStyle="1" w:styleId="-">
    <w:name w:val="ЭР-содержание (правое окно)"/>
    <w:basedOn w:val="a"/>
    <w:next w:val="a"/>
    <w:uiPriority w:val="99"/>
    <w:rsid w:val="003F1FF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1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F1FFF"/>
    <w:rPr>
      <w:rFonts w:cs="Times New Roman"/>
      <w:sz w:val="16"/>
    </w:rPr>
  </w:style>
  <w:style w:type="paragraph" w:styleId="41">
    <w:name w:val="toc 4"/>
    <w:basedOn w:val="a"/>
    <w:next w:val="a"/>
    <w:autoRedefine/>
    <w:rsid w:val="003F1FFF"/>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F1FFF"/>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F1FFF"/>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F1FFF"/>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F1FFF"/>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F1FFF"/>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F1F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3F1FF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F1FFF"/>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3F1FFF"/>
    <w:rPr>
      <w:rFonts w:ascii="Calibri" w:eastAsia="Times New Roman" w:hAnsi="Calibri" w:cs="Times New Roman"/>
      <w:sz w:val="20"/>
      <w:szCs w:val="20"/>
    </w:rPr>
  </w:style>
  <w:style w:type="character" w:styleId="afffff9">
    <w:name w:val="endnote reference"/>
    <w:uiPriority w:val="99"/>
    <w:semiHidden/>
    <w:unhideWhenUsed/>
    <w:rsid w:val="003F1FF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3F1FFF"/>
    <w:rPr>
      <w:rFonts w:ascii="Times New Roman" w:eastAsia="Times New Roman" w:hAnsi="Times New Roman" w:cs="Times New Roman"/>
      <w:sz w:val="24"/>
      <w:szCs w:val="24"/>
    </w:rPr>
  </w:style>
  <w:style w:type="character" w:customStyle="1" w:styleId="a9">
    <w:name w:val="Обычный (веб) Знак"/>
    <w:link w:val="a8"/>
    <w:locked/>
    <w:rsid w:val="003F1FFF"/>
    <w:rPr>
      <w:rFonts w:ascii="Times New Roman" w:hAnsi="Times New Roman"/>
      <w:sz w:val="24"/>
      <w:szCs w:val="24"/>
      <w:lang w:val="en-US" w:eastAsia="nl-NL"/>
    </w:rPr>
  </w:style>
  <w:style w:type="character" w:styleId="afffffa">
    <w:name w:val="Strong"/>
    <w:uiPriority w:val="22"/>
    <w:qFormat/>
    <w:rsid w:val="003F1FFF"/>
    <w:rPr>
      <w:b/>
      <w:bCs/>
    </w:rPr>
  </w:style>
  <w:style w:type="table" w:customStyle="1" w:styleId="TableNormal">
    <w:name w:val="Table Normal"/>
    <w:uiPriority w:val="2"/>
    <w:semiHidden/>
    <w:unhideWhenUsed/>
    <w:qFormat/>
    <w:rsid w:val="003F1F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1FFF"/>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3F1FFF"/>
    <w:rPr>
      <w:color w:val="0000FF"/>
      <w:u w:val="single"/>
    </w:rPr>
  </w:style>
  <w:style w:type="table" w:customStyle="1" w:styleId="32">
    <w:name w:val="Таблица простая 3"/>
    <w:basedOn w:val="a1"/>
    <w:uiPriority w:val="43"/>
    <w:rsid w:val="003F1FF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3F1FFF"/>
    <w:rPr>
      <w:color w:val="605E5C"/>
      <w:shd w:val="clear" w:color="auto" w:fill="E1DFDD"/>
    </w:rPr>
  </w:style>
  <w:style w:type="paragraph" w:customStyle="1" w:styleId="27">
    <w:name w:val="Знак2"/>
    <w:basedOn w:val="a"/>
    <w:rsid w:val="00655C38"/>
    <w:pPr>
      <w:tabs>
        <w:tab w:val="left" w:pos="708"/>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1FF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F1FF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F1FF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F1FF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FF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F1FF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F1FF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F1FFF"/>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3F1FFF"/>
  </w:style>
  <w:style w:type="paragraph" w:styleId="a3">
    <w:name w:val="Body Text"/>
    <w:basedOn w:val="a"/>
    <w:link w:val="a4"/>
    <w:rsid w:val="003F1FFF"/>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3F1FFF"/>
    <w:rPr>
      <w:rFonts w:ascii="Times New Roman" w:eastAsia="Times New Roman" w:hAnsi="Times New Roman" w:cs="Times New Roman"/>
      <w:sz w:val="24"/>
      <w:szCs w:val="24"/>
      <w:lang w:val="x-none" w:eastAsia="x-none"/>
    </w:rPr>
  </w:style>
  <w:style w:type="paragraph" w:styleId="21">
    <w:name w:val="Body Text 2"/>
    <w:basedOn w:val="a"/>
    <w:link w:val="22"/>
    <w:rsid w:val="003F1FF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F1FFF"/>
    <w:rPr>
      <w:rFonts w:ascii="Times New Roman" w:eastAsia="Times New Roman" w:hAnsi="Times New Roman" w:cs="Times New Roman"/>
      <w:sz w:val="24"/>
      <w:szCs w:val="24"/>
      <w:lang w:val="x-none" w:eastAsia="x-none"/>
    </w:rPr>
  </w:style>
  <w:style w:type="character" w:customStyle="1" w:styleId="blk">
    <w:name w:val="blk"/>
    <w:rsid w:val="003F1FFF"/>
  </w:style>
  <w:style w:type="paragraph" w:styleId="a5">
    <w:name w:val="footer"/>
    <w:aliases w:val="Нижний колонтитул Знак Знак Знак,Нижний колонтитул1,Нижний колонтитул Знак Знак"/>
    <w:basedOn w:val="a"/>
    <w:link w:val="a6"/>
    <w:uiPriority w:val="99"/>
    <w:rsid w:val="003F1FF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F1FFF"/>
    <w:rPr>
      <w:rFonts w:ascii="Times New Roman" w:eastAsia="Times New Roman" w:hAnsi="Times New Roman" w:cs="Times New Roman"/>
      <w:sz w:val="24"/>
      <w:szCs w:val="24"/>
      <w:lang w:val="x-none" w:eastAsia="x-none"/>
    </w:rPr>
  </w:style>
  <w:style w:type="character" w:styleId="a7">
    <w:name w:val="page number"/>
    <w:rsid w:val="003F1FFF"/>
    <w:rPr>
      <w:rFonts w:cs="Times New Roman"/>
    </w:rPr>
  </w:style>
  <w:style w:type="paragraph" w:styleId="a8">
    <w:name w:val="Normal (Web)"/>
    <w:basedOn w:val="a"/>
    <w:link w:val="a9"/>
    <w:uiPriority w:val="99"/>
    <w:semiHidden/>
    <w:unhideWhenUsed/>
    <w:rsid w:val="003F1FFF"/>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3F1FFF"/>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1FFF"/>
    <w:rPr>
      <w:rFonts w:ascii="Times New Roman" w:eastAsia="Times New Roman" w:hAnsi="Times New Roman" w:cs="Times New Roman"/>
      <w:sz w:val="20"/>
      <w:szCs w:val="20"/>
      <w:lang w:val="en-US" w:eastAsia="x-none"/>
    </w:rPr>
  </w:style>
  <w:style w:type="character" w:styleId="ac">
    <w:name w:val="footnote reference"/>
    <w:uiPriority w:val="99"/>
    <w:rsid w:val="003F1FFF"/>
    <w:rPr>
      <w:rFonts w:cs="Times New Roman"/>
      <w:vertAlign w:val="superscript"/>
    </w:rPr>
  </w:style>
  <w:style w:type="paragraph" w:styleId="23">
    <w:name w:val="List 2"/>
    <w:basedOn w:val="a"/>
    <w:rsid w:val="003F1FFF"/>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3F1FFF"/>
    <w:rPr>
      <w:rFonts w:cs="Times New Roman"/>
      <w:color w:val="0000FF"/>
      <w:u w:val="single"/>
    </w:rPr>
  </w:style>
  <w:style w:type="paragraph" w:styleId="12">
    <w:name w:val="toc 1"/>
    <w:basedOn w:val="a"/>
    <w:next w:val="a"/>
    <w:autoRedefine/>
    <w:uiPriority w:val="39"/>
    <w:rsid w:val="003F1FFF"/>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F1FF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F1FF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1FFF"/>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3F1FFF"/>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3F1FFF"/>
    <w:rPr>
      <w:rFonts w:cs="Times New Roman"/>
      <w:i/>
    </w:rPr>
  </w:style>
  <w:style w:type="paragraph" w:styleId="af1">
    <w:name w:val="Balloon Text"/>
    <w:basedOn w:val="a"/>
    <w:link w:val="af2"/>
    <w:uiPriority w:val="99"/>
    <w:rsid w:val="003F1FFF"/>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3F1FFF"/>
    <w:rPr>
      <w:rFonts w:ascii="Segoe UI" w:eastAsia="Times New Roman" w:hAnsi="Segoe UI" w:cs="Times New Roman"/>
      <w:sz w:val="18"/>
      <w:szCs w:val="18"/>
      <w:lang w:val="x-none" w:eastAsia="x-none"/>
    </w:rPr>
  </w:style>
  <w:style w:type="paragraph" w:customStyle="1" w:styleId="ConsPlusNormal">
    <w:name w:val="ConsPlusNormal"/>
    <w:rsid w:val="003F1F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F1F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3F1FF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F1FFF"/>
    <w:rPr>
      <w:rFonts w:cs="Times New Roman"/>
      <w:sz w:val="20"/>
      <w:szCs w:val="20"/>
    </w:rPr>
  </w:style>
  <w:style w:type="paragraph" w:styleId="af5">
    <w:name w:val="annotation text"/>
    <w:basedOn w:val="a"/>
    <w:link w:val="af6"/>
    <w:uiPriority w:val="99"/>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3F1FF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F1FFF"/>
    <w:rPr>
      <w:rFonts w:cs="Times New Roman"/>
      <w:sz w:val="20"/>
      <w:szCs w:val="20"/>
    </w:rPr>
  </w:style>
  <w:style w:type="character" w:customStyle="1" w:styleId="111">
    <w:name w:val="Тема примечания Знак11"/>
    <w:uiPriority w:val="99"/>
    <w:rsid w:val="003F1FFF"/>
    <w:rPr>
      <w:rFonts w:cs="Times New Roman"/>
      <w:b/>
      <w:bCs/>
      <w:sz w:val="20"/>
      <w:szCs w:val="20"/>
    </w:rPr>
  </w:style>
  <w:style w:type="paragraph" w:styleId="af7">
    <w:name w:val="annotation subject"/>
    <w:basedOn w:val="af5"/>
    <w:next w:val="af5"/>
    <w:link w:val="af8"/>
    <w:uiPriority w:val="99"/>
    <w:unhideWhenUsed/>
    <w:rsid w:val="003F1FFF"/>
    <w:rPr>
      <w:rFonts w:ascii="Times New Roman" w:hAnsi="Times New Roman"/>
      <w:b/>
      <w:bCs/>
    </w:rPr>
  </w:style>
  <w:style w:type="character" w:customStyle="1" w:styleId="af8">
    <w:name w:val="Тема примечания Знак"/>
    <w:basedOn w:val="af6"/>
    <w:link w:val="af7"/>
    <w:uiPriority w:val="99"/>
    <w:rsid w:val="003F1FF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F1FFF"/>
    <w:rPr>
      <w:rFonts w:cs="Times New Roman"/>
      <w:b/>
      <w:bCs/>
      <w:sz w:val="20"/>
      <w:szCs w:val="20"/>
    </w:rPr>
  </w:style>
  <w:style w:type="paragraph" w:styleId="25">
    <w:name w:val="Body Text Indent 2"/>
    <w:basedOn w:val="a"/>
    <w:link w:val="26"/>
    <w:rsid w:val="003F1FF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F1FFF"/>
    <w:rPr>
      <w:rFonts w:ascii="Times New Roman" w:eastAsia="Times New Roman" w:hAnsi="Times New Roman" w:cs="Times New Roman"/>
      <w:sz w:val="24"/>
      <w:szCs w:val="24"/>
      <w:lang w:val="x-none" w:eastAsia="x-none"/>
    </w:rPr>
  </w:style>
  <w:style w:type="character" w:customStyle="1" w:styleId="apple-converted-space">
    <w:name w:val="apple-converted-space"/>
    <w:rsid w:val="003F1FFF"/>
  </w:style>
  <w:style w:type="character" w:customStyle="1" w:styleId="af9">
    <w:name w:val="Цветовое выделение"/>
    <w:uiPriority w:val="99"/>
    <w:rsid w:val="003F1FFF"/>
    <w:rPr>
      <w:b/>
      <w:color w:val="26282F"/>
    </w:rPr>
  </w:style>
  <w:style w:type="character" w:customStyle="1" w:styleId="afa">
    <w:name w:val="Гипертекстовая ссылка"/>
    <w:uiPriority w:val="99"/>
    <w:rsid w:val="003F1FFF"/>
    <w:rPr>
      <w:b/>
      <w:color w:val="106BBE"/>
    </w:rPr>
  </w:style>
  <w:style w:type="character" w:customStyle="1" w:styleId="afb">
    <w:name w:val="Активная гипертекстовая ссылка"/>
    <w:uiPriority w:val="99"/>
    <w:rsid w:val="003F1FFF"/>
    <w:rPr>
      <w:b/>
      <w:color w:val="106BBE"/>
      <w:u w:val="single"/>
    </w:rPr>
  </w:style>
  <w:style w:type="paragraph" w:customStyle="1" w:styleId="afc">
    <w:name w:val="Внимание"/>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3F1FFF"/>
  </w:style>
  <w:style w:type="paragraph" w:customStyle="1" w:styleId="afe">
    <w:name w:val="Внимание: недобросовестность!"/>
    <w:basedOn w:val="afc"/>
    <w:next w:val="a"/>
    <w:uiPriority w:val="99"/>
    <w:rsid w:val="003F1FFF"/>
  </w:style>
  <w:style w:type="character" w:customStyle="1" w:styleId="aff">
    <w:name w:val="Выделение для Базового Поиска"/>
    <w:uiPriority w:val="99"/>
    <w:rsid w:val="003F1FFF"/>
    <w:rPr>
      <w:b/>
      <w:color w:val="0058A9"/>
    </w:rPr>
  </w:style>
  <w:style w:type="character" w:customStyle="1" w:styleId="aff0">
    <w:name w:val="Выделение для Базового Поиска (курсив)"/>
    <w:uiPriority w:val="99"/>
    <w:rsid w:val="003F1FFF"/>
    <w:rPr>
      <w:b/>
      <w:i/>
      <w:color w:val="0058A9"/>
    </w:rPr>
  </w:style>
  <w:style w:type="paragraph" w:customStyle="1" w:styleId="aff1">
    <w:name w:val="Дочерний элемент списк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3F1FF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3F1FFF"/>
    <w:rPr>
      <w:b/>
      <w:bCs/>
      <w:color w:val="0058A9"/>
      <w:shd w:val="clear" w:color="auto" w:fill="ECE9D8"/>
    </w:rPr>
  </w:style>
  <w:style w:type="paragraph" w:customStyle="1" w:styleId="aff3">
    <w:name w:val="Заголовок группы контролов"/>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3F1FF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3F1FFF"/>
    <w:rPr>
      <w:b/>
      <w:color w:val="26282F"/>
    </w:rPr>
  </w:style>
  <w:style w:type="paragraph" w:customStyle="1" w:styleId="aff7">
    <w:name w:val="Заголовок статьи"/>
    <w:basedOn w:val="a"/>
    <w:next w:val="a"/>
    <w:uiPriority w:val="99"/>
    <w:rsid w:val="003F1FF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3F1FFF"/>
    <w:rPr>
      <w:b/>
      <w:color w:val="FF0000"/>
    </w:rPr>
  </w:style>
  <w:style w:type="paragraph" w:customStyle="1" w:styleId="aff9">
    <w:name w:val="Заголовок ЭР (левое окно)"/>
    <w:basedOn w:val="a"/>
    <w:next w:val="a"/>
    <w:uiPriority w:val="99"/>
    <w:rsid w:val="003F1FF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3F1FFF"/>
    <w:pPr>
      <w:spacing w:after="0"/>
      <w:jc w:val="left"/>
    </w:pPr>
  </w:style>
  <w:style w:type="paragraph" w:customStyle="1" w:styleId="affb">
    <w:name w:val="Интерактивный заголовок"/>
    <w:basedOn w:val="15"/>
    <w:next w:val="a"/>
    <w:uiPriority w:val="99"/>
    <w:rsid w:val="003F1FFF"/>
    <w:rPr>
      <w:u w:val="single"/>
    </w:rPr>
  </w:style>
  <w:style w:type="paragraph" w:customStyle="1" w:styleId="affc">
    <w:name w:val="Текст информации об изменениях"/>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3F1FFF"/>
    <w:pPr>
      <w:spacing w:before="180"/>
      <w:ind w:left="360" w:right="360" w:firstLine="0"/>
    </w:pPr>
    <w:rPr>
      <w:shd w:val="clear" w:color="auto" w:fill="EAEFED"/>
    </w:rPr>
  </w:style>
  <w:style w:type="paragraph" w:customStyle="1" w:styleId="affe">
    <w:name w:val="Текст (справка)"/>
    <w:basedOn w:val="a"/>
    <w:next w:val="a"/>
    <w:uiPriority w:val="99"/>
    <w:rsid w:val="003F1FF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3F1FF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F1FFF"/>
    <w:rPr>
      <w:i/>
      <w:iCs/>
    </w:rPr>
  </w:style>
  <w:style w:type="paragraph" w:customStyle="1" w:styleId="afff1">
    <w:name w:val="Текст (лев. подпись)"/>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3F1FFF"/>
    <w:rPr>
      <w:sz w:val="14"/>
      <w:szCs w:val="14"/>
    </w:rPr>
  </w:style>
  <w:style w:type="paragraph" w:customStyle="1" w:styleId="afff3">
    <w:name w:val="Текст (прав. подпись)"/>
    <w:basedOn w:val="a"/>
    <w:next w:val="a"/>
    <w:uiPriority w:val="99"/>
    <w:rsid w:val="003F1FF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3F1FFF"/>
    <w:rPr>
      <w:sz w:val="14"/>
      <w:szCs w:val="14"/>
    </w:rPr>
  </w:style>
  <w:style w:type="paragraph" w:customStyle="1" w:styleId="afff5">
    <w:name w:val="Комментарий пользователя"/>
    <w:basedOn w:val="afff"/>
    <w:next w:val="a"/>
    <w:uiPriority w:val="99"/>
    <w:rsid w:val="003F1FFF"/>
    <w:pPr>
      <w:jc w:val="left"/>
    </w:pPr>
    <w:rPr>
      <w:shd w:val="clear" w:color="auto" w:fill="FFDFE0"/>
    </w:rPr>
  </w:style>
  <w:style w:type="paragraph" w:customStyle="1" w:styleId="afff6">
    <w:name w:val="Куда обратиться?"/>
    <w:basedOn w:val="afc"/>
    <w:next w:val="a"/>
    <w:uiPriority w:val="99"/>
    <w:rsid w:val="003F1FFF"/>
  </w:style>
  <w:style w:type="paragraph" w:customStyle="1" w:styleId="afff7">
    <w:name w:val="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3F1FFF"/>
    <w:rPr>
      <w:b/>
      <w:color w:val="26282F"/>
      <w:shd w:val="clear" w:color="auto" w:fill="FFF580"/>
    </w:rPr>
  </w:style>
  <w:style w:type="paragraph" w:customStyle="1" w:styleId="afff9">
    <w:name w:val="Напишите нам"/>
    <w:basedOn w:val="a"/>
    <w:next w:val="a"/>
    <w:uiPriority w:val="99"/>
    <w:rsid w:val="003F1FF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3F1FFF"/>
    <w:rPr>
      <w:b/>
      <w:color w:val="000000"/>
      <w:shd w:val="clear" w:color="auto" w:fill="D8EDE8"/>
    </w:rPr>
  </w:style>
  <w:style w:type="paragraph" w:customStyle="1" w:styleId="afffb">
    <w:name w:val="Необходимые документы"/>
    <w:basedOn w:val="afc"/>
    <w:next w:val="a"/>
    <w:uiPriority w:val="99"/>
    <w:rsid w:val="003F1FFF"/>
    <w:pPr>
      <w:ind w:firstLine="118"/>
    </w:pPr>
  </w:style>
  <w:style w:type="paragraph" w:customStyle="1" w:styleId="afffc">
    <w:name w:val="Нормальный (таблиц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3F1FFF"/>
    <w:pPr>
      <w:ind w:left="140"/>
    </w:pPr>
  </w:style>
  <w:style w:type="character" w:customStyle="1" w:styleId="affff">
    <w:name w:val="Опечатки"/>
    <w:uiPriority w:val="99"/>
    <w:rsid w:val="003F1FFF"/>
    <w:rPr>
      <w:color w:val="FF0000"/>
    </w:rPr>
  </w:style>
  <w:style w:type="paragraph" w:customStyle="1" w:styleId="affff0">
    <w:name w:val="Переменная часть"/>
    <w:basedOn w:val="aff2"/>
    <w:next w:val="a"/>
    <w:uiPriority w:val="99"/>
    <w:rsid w:val="003F1FFF"/>
    <w:rPr>
      <w:sz w:val="18"/>
      <w:szCs w:val="18"/>
    </w:rPr>
  </w:style>
  <w:style w:type="paragraph" w:customStyle="1" w:styleId="affff1">
    <w:name w:val="Подвал для информации об изменениях"/>
    <w:basedOn w:val="1"/>
    <w:next w:val="a"/>
    <w:uiPriority w:val="99"/>
    <w:rsid w:val="003F1FF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F1FFF"/>
    <w:rPr>
      <w:b/>
      <w:bCs/>
    </w:rPr>
  </w:style>
  <w:style w:type="paragraph" w:customStyle="1" w:styleId="affff3">
    <w:name w:val="Подчёркнуный текст"/>
    <w:basedOn w:val="a"/>
    <w:next w:val="a"/>
    <w:uiPriority w:val="99"/>
    <w:rsid w:val="003F1FF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3F1FFF"/>
    <w:rPr>
      <w:sz w:val="20"/>
      <w:szCs w:val="20"/>
    </w:rPr>
  </w:style>
  <w:style w:type="paragraph" w:customStyle="1" w:styleId="affff5">
    <w:name w:val="Прижатый влево"/>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3F1FFF"/>
  </w:style>
  <w:style w:type="paragraph" w:customStyle="1" w:styleId="affff7">
    <w:name w:val="Примечание."/>
    <w:basedOn w:val="afc"/>
    <w:next w:val="a"/>
    <w:uiPriority w:val="99"/>
    <w:rsid w:val="003F1FFF"/>
  </w:style>
  <w:style w:type="character" w:customStyle="1" w:styleId="affff8">
    <w:name w:val="Продолжение ссылки"/>
    <w:uiPriority w:val="99"/>
    <w:rsid w:val="003F1FFF"/>
  </w:style>
  <w:style w:type="paragraph" w:customStyle="1" w:styleId="affff9">
    <w:name w:val="Словарная статья"/>
    <w:basedOn w:val="a"/>
    <w:next w:val="a"/>
    <w:uiPriority w:val="99"/>
    <w:rsid w:val="003F1FF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3F1FFF"/>
    <w:rPr>
      <w:b/>
      <w:color w:val="26282F"/>
    </w:rPr>
  </w:style>
  <w:style w:type="character" w:customStyle="1" w:styleId="affffb">
    <w:name w:val="Сравнение редакций. Добавленный фрагмент"/>
    <w:uiPriority w:val="99"/>
    <w:rsid w:val="003F1FFF"/>
    <w:rPr>
      <w:color w:val="000000"/>
      <w:shd w:val="clear" w:color="auto" w:fill="C1D7FF"/>
    </w:rPr>
  </w:style>
  <w:style w:type="character" w:customStyle="1" w:styleId="affffc">
    <w:name w:val="Сравнение редакций. Удаленный фрагмент"/>
    <w:uiPriority w:val="99"/>
    <w:rsid w:val="003F1FFF"/>
    <w:rPr>
      <w:color w:val="000000"/>
      <w:shd w:val="clear" w:color="auto" w:fill="C4C413"/>
    </w:rPr>
  </w:style>
  <w:style w:type="paragraph" w:customStyle="1" w:styleId="affffd">
    <w:name w:val="Ссылка на официальную публикацию"/>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3F1FFF"/>
    <w:rPr>
      <w:b/>
      <w:color w:val="749232"/>
    </w:rPr>
  </w:style>
  <w:style w:type="paragraph" w:customStyle="1" w:styleId="afffff">
    <w:name w:val="Текст в таблице"/>
    <w:basedOn w:val="afffc"/>
    <w:next w:val="a"/>
    <w:uiPriority w:val="99"/>
    <w:rsid w:val="003F1FFF"/>
    <w:pPr>
      <w:ind w:firstLine="500"/>
    </w:pPr>
  </w:style>
  <w:style w:type="paragraph" w:customStyle="1" w:styleId="afffff0">
    <w:name w:val="Текст ЭР (см. также)"/>
    <w:basedOn w:val="a"/>
    <w:next w:val="a"/>
    <w:uiPriority w:val="99"/>
    <w:rsid w:val="003F1FF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3F1FFF"/>
    <w:rPr>
      <w:b/>
      <w:strike/>
      <w:color w:val="666600"/>
    </w:rPr>
  </w:style>
  <w:style w:type="paragraph" w:customStyle="1" w:styleId="afffff3">
    <w:name w:val="Формула"/>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3F1FFF"/>
    <w:pPr>
      <w:jc w:val="center"/>
    </w:pPr>
  </w:style>
  <w:style w:type="paragraph" w:customStyle="1" w:styleId="-">
    <w:name w:val="ЭР-содержание (правое окно)"/>
    <w:basedOn w:val="a"/>
    <w:next w:val="a"/>
    <w:uiPriority w:val="99"/>
    <w:rsid w:val="003F1FF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1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F1FFF"/>
    <w:rPr>
      <w:rFonts w:cs="Times New Roman"/>
      <w:sz w:val="16"/>
    </w:rPr>
  </w:style>
  <w:style w:type="paragraph" w:styleId="41">
    <w:name w:val="toc 4"/>
    <w:basedOn w:val="a"/>
    <w:next w:val="a"/>
    <w:autoRedefine/>
    <w:rsid w:val="003F1FFF"/>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F1FFF"/>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F1FFF"/>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F1FFF"/>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F1FFF"/>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F1FFF"/>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F1F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3F1FF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3F1FFF"/>
    <w:rPr>
      <w:rFonts w:ascii="Calibri" w:eastAsia="Times New Roman" w:hAnsi="Calibri" w:cs="Times New Roman"/>
      <w:sz w:val="20"/>
      <w:szCs w:val="20"/>
      <w:lang w:val="x-none" w:eastAsia="x-none"/>
    </w:rPr>
  </w:style>
  <w:style w:type="character" w:styleId="afffff9">
    <w:name w:val="endnote reference"/>
    <w:uiPriority w:val="99"/>
    <w:semiHidden/>
    <w:unhideWhenUsed/>
    <w:rsid w:val="003F1FF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3F1FFF"/>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3F1FFF"/>
    <w:rPr>
      <w:rFonts w:ascii="Times New Roman" w:hAnsi="Times New Roman"/>
      <w:sz w:val="24"/>
      <w:szCs w:val="24"/>
      <w:lang w:val="en-US" w:eastAsia="nl-NL"/>
    </w:rPr>
  </w:style>
  <w:style w:type="character" w:styleId="afffffa">
    <w:name w:val="Strong"/>
    <w:uiPriority w:val="22"/>
    <w:qFormat/>
    <w:rsid w:val="003F1FFF"/>
    <w:rPr>
      <w:b/>
      <w:bCs/>
    </w:rPr>
  </w:style>
  <w:style w:type="table" w:customStyle="1" w:styleId="TableNormal">
    <w:name w:val="Table Normal"/>
    <w:uiPriority w:val="2"/>
    <w:semiHidden/>
    <w:unhideWhenUsed/>
    <w:qFormat/>
    <w:rsid w:val="003F1F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1FFF"/>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3F1FFF"/>
    <w:rPr>
      <w:color w:val="0000FF"/>
      <w:u w:val="single"/>
    </w:rPr>
  </w:style>
  <w:style w:type="table" w:customStyle="1" w:styleId="32">
    <w:name w:val="Таблица простая 3"/>
    <w:basedOn w:val="a1"/>
    <w:uiPriority w:val="43"/>
    <w:rsid w:val="003F1FF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3F1FFF"/>
    <w:rPr>
      <w:color w:val="605E5C"/>
      <w:shd w:val="clear" w:color="auto" w:fill="E1DFDD"/>
    </w:rPr>
  </w:style>
  <w:style w:type="paragraph" w:customStyle="1" w:styleId="27">
    <w:name w:val="Знак2"/>
    <w:basedOn w:val="a"/>
    <w:rsid w:val="00655C38"/>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1125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970E-D1E7-493C-9A1F-320C70B9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36</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Вячеславовна Смирнова</dc:creator>
  <cp:lastModifiedBy>Pro</cp:lastModifiedBy>
  <cp:revision>52</cp:revision>
  <dcterms:created xsi:type="dcterms:W3CDTF">2022-01-20T08:23:00Z</dcterms:created>
  <dcterms:modified xsi:type="dcterms:W3CDTF">2023-10-12T05:13:00Z</dcterms:modified>
</cp:coreProperties>
</file>